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E7F62" w14:textId="6C102B0C" w:rsidR="002F361B" w:rsidRPr="003D7021" w:rsidRDefault="002F361B" w:rsidP="002F361B">
      <w:pPr>
        <w:spacing w:before="60" w:after="60" w:line="400" w:lineRule="exact"/>
        <w:jc w:val="center"/>
        <w:rPr>
          <w:b/>
          <w:bCs/>
          <w:sz w:val="26"/>
          <w:szCs w:val="26"/>
        </w:rPr>
      </w:pPr>
      <w:r w:rsidRPr="003D7021">
        <w:rPr>
          <w:b/>
          <w:bCs/>
          <w:noProof/>
          <w:sz w:val="34"/>
          <w:szCs w:val="34"/>
          <w:lang w:val="en-US"/>
        </w:rPr>
        <mc:AlternateContent>
          <mc:Choice Requires="wps">
            <w:drawing>
              <wp:anchor distT="0" distB="0" distL="114300" distR="114300" simplePos="0" relativeHeight="251660288" behindDoc="0" locked="0" layoutInCell="1" allowOverlap="1" wp14:anchorId="3A139105" wp14:editId="7082FC26">
                <wp:simplePos x="0" y="0"/>
                <wp:positionH relativeFrom="column">
                  <wp:posOffset>15875</wp:posOffset>
                </wp:positionH>
                <wp:positionV relativeFrom="paragraph">
                  <wp:posOffset>-102235</wp:posOffset>
                </wp:positionV>
                <wp:extent cx="9023350" cy="5814695"/>
                <wp:effectExtent l="19050" t="19050" r="44450" b="3365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3350" cy="581469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C32A1" id="Rectangle 3" o:spid="_x0000_s1026" style="position:absolute;margin-left:1.25pt;margin-top:-8.05pt;width:710.5pt;height:45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" filled="f" strokeweight="4.5pt">
                <v:stroke linestyle="thickThin"/>
              </v:rect>
            </w:pict>
          </mc:Fallback>
        </mc:AlternateContent>
      </w:r>
      <w:r w:rsidRPr="003D7021">
        <w:rPr>
          <w:b/>
          <w:sz w:val="34"/>
          <w:szCs w:val="34"/>
        </w:rPr>
        <w:t>HỌC VIỆN CHÍNH TRỊ KHU VỰC I</w:t>
      </w:r>
    </w:p>
    <w:p w14:paraId="5749A984" w14:textId="77777777" w:rsidR="002F361B" w:rsidRPr="003D7021" w:rsidRDefault="002F361B" w:rsidP="002F361B">
      <w:pPr>
        <w:spacing w:before="60" w:after="60" w:line="400" w:lineRule="exact"/>
        <w:contextualSpacing/>
        <w:jc w:val="center"/>
        <w:rPr>
          <w:b/>
          <w:bCs/>
          <w:sz w:val="36"/>
          <w:szCs w:val="36"/>
        </w:rPr>
      </w:pPr>
      <w:r w:rsidRPr="003D7021">
        <w:rPr>
          <w:b/>
          <w:bCs/>
          <w:sz w:val="36"/>
          <w:szCs w:val="36"/>
        </w:rPr>
        <w:t>KHOA KINH TẾ - XÃ HỘI VÀ MÔI TRƯỜNG</w:t>
      </w:r>
    </w:p>
    <w:p w14:paraId="3FF921C4" w14:textId="4A1C5589" w:rsidR="002F361B" w:rsidRPr="003D7021" w:rsidRDefault="002F361B" w:rsidP="002F361B">
      <w:pPr>
        <w:spacing w:before="60" w:after="60" w:line="400" w:lineRule="exact"/>
        <w:jc w:val="center"/>
        <w:rPr>
          <w:sz w:val="26"/>
          <w:szCs w:val="26"/>
        </w:rPr>
      </w:pPr>
      <w:r w:rsidRPr="003D7021">
        <w:rPr>
          <w:noProof/>
          <w:lang w:val="en-US"/>
        </w:rPr>
        <mc:AlternateContent>
          <mc:Choice Requires="wps">
            <w:drawing>
              <wp:anchor distT="4294967293" distB="4294967293" distL="114300" distR="114300" simplePos="0" relativeHeight="251659264" behindDoc="0" locked="0" layoutInCell="1" allowOverlap="1" wp14:anchorId="1BAF4E60" wp14:editId="49BF473A">
                <wp:simplePos x="0" y="0"/>
                <wp:positionH relativeFrom="column">
                  <wp:posOffset>3630930</wp:posOffset>
                </wp:positionH>
                <wp:positionV relativeFrom="paragraph">
                  <wp:posOffset>161290</wp:posOffset>
                </wp:positionV>
                <wp:extent cx="1809750" cy="0"/>
                <wp:effectExtent l="16510" t="17145" r="21590" b="20955"/>
                <wp:wrapNone/>
                <wp:docPr id="118893629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2A7F8" id="Straight Connector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85.9pt,12.7pt" to="428.4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" strokeweight="2.25pt"/>
            </w:pict>
          </mc:Fallback>
        </mc:AlternateContent>
      </w:r>
    </w:p>
    <w:p w14:paraId="53913CDC" w14:textId="77777777" w:rsidR="002F361B" w:rsidRPr="003D7021" w:rsidRDefault="002F361B" w:rsidP="002F361B">
      <w:pPr>
        <w:spacing w:before="60" w:after="60" w:line="400" w:lineRule="exact"/>
        <w:jc w:val="center"/>
        <w:rPr>
          <w:sz w:val="26"/>
          <w:szCs w:val="26"/>
        </w:rPr>
      </w:pPr>
    </w:p>
    <w:p w14:paraId="05D8A9E7" w14:textId="77777777" w:rsidR="002F361B" w:rsidRPr="003D7021" w:rsidRDefault="002F361B" w:rsidP="002F361B">
      <w:pPr>
        <w:spacing w:before="60" w:after="60" w:line="400" w:lineRule="exact"/>
        <w:jc w:val="center"/>
        <w:rPr>
          <w:sz w:val="26"/>
          <w:szCs w:val="26"/>
        </w:rPr>
      </w:pPr>
    </w:p>
    <w:p w14:paraId="214ED9AD" w14:textId="77777777" w:rsidR="002F361B" w:rsidRPr="003D7021" w:rsidRDefault="002F361B" w:rsidP="003D7021">
      <w:pPr>
        <w:spacing w:before="120" w:after="120" w:line="312" w:lineRule="auto"/>
        <w:jc w:val="center"/>
        <w:rPr>
          <w:sz w:val="26"/>
          <w:szCs w:val="26"/>
        </w:rPr>
      </w:pPr>
    </w:p>
    <w:p w14:paraId="69018D73" w14:textId="77777777" w:rsidR="002F361B" w:rsidRPr="003D7021" w:rsidRDefault="002F361B" w:rsidP="003D7021">
      <w:pPr>
        <w:spacing w:before="120" w:after="120" w:line="312" w:lineRule="auto"/>
        <w:jc w:val="center"/>
        <w:rPr>
          <w:sz w:val="26"/>
          <w:szCs w:val="26"/>
        </w:rPr>
      </w:pPr>
    </w:p>
    <w:p w14:paraId="7B9C592E" w14:textId="270FCCDC" w:rsidR="002F361B" w:rsidRPr="003D7021" w:rsidRDefault="002F361B" w:rsidP="003D7021">
      <w:pPr>
        <w:spacing w:before="120" w:after="120" w:line="312" w:lineRule="auto"/>
        <w:jc w:val="center"/>
        <w:rPr>
          <w:b/>
          <w:sz w:val="40"/>
          <w:szCs w:val="40"/>
        </w:rPr>
      </w:pPr>
      <w:r w:rsidRPr="003D7021">
        <w:rPr>
          <w:b/>
          <w:sz w:val="40"/>
          <w:szCs w:val="40"/>
        </w:rPr>
        <w:t xml:space="preserve">ĐỀ CƯƠNG </w:t>
      </w:r>
    </w:p>
    <w:p w14:paraId="381622D6" w14:textId="52656359" w:rsidR="002F361B" w:rsidRPr="003D7021" w:rsidRDefault="00250DCB" w:rsidP="003D7021">
      <w:pPr>
        <w:spacing w:before="120" w:after="120" w:line="312" w:lineRule="auto"/>
        <w:jc w:val="center"/>
        <w:rPr>
          <w:b/>
          <w:spacing w:val="12"/>
          <w:sz w:val="40"/>
          <w:szCs w:val="40"/>
        </w:rPr>
      </w:pPr>
      <w:r w:rsidRPr="00250DCB">
        <w:rPr>
          <w:b/>
          <w:spacing w:val="12"/>
          <w:sz w:val="40"/>
          <w:szCs w:val="40"/>
        </w:rPr>
        <w:t>HỌC PHẦN</w:t>
      </w:r>
      <w:r w:rsidR="003D7021" w:rsidRPr="003D7021">
        <w:rPr>
          <w:b/>
          <w:spacing w:val="12"/>
          <w:sz w:val="40"/>
          <w:szCs w:val="40"/>
        </w:rPr>
        <w:t xml:space="preserve">: </w:t>
      </w:r>
      <w:r w:rsidR="002F361B" w:rsidRPr="003D7021">
        <w:rPr>
          <w:b/>
          <w:spacing w:val="12"/>
          <w:sz w:val="40"/>
          <w:szCs w:val="40"/>
        </w:rPr>
        <w:t>KHOA HỌC QUẢN LÝ</w:t>
      </w:r>
    </w:p>
    <w:p w14:paraId="44433F96" w14:textId="7219A5B2" w:rsidR="002F361B" w:rsidRPr="00250DCB" w:rsidRDefault="003D7021" w:rsidP="00250DCB">
      <w:pPr>
        <w:spacing w:before="120" w:after="120" w:line="312" w:lineRule="auto"/>
        <w:jc w:val="center"/>
        <w:rPr>
          <w:b/>
          <w:sz w:val="40"/>
          <w:szCs w:val="40"/>
        </w:rPr>
      </w:pPr>
      <w:r w:rsidRPr="003D7021">
        <w:rPr>
          <w:b/>
          <w:sz w:val="40"/>
          <w:szCs w:val="40"/>
        </w:rPr>
        <w:t xml:space="preserve">CHƯƠNG TRÌNH: </w:t>
      </w:r>
      <w:r w:rsidR="00250DCB" w:rsidRPr="00250DCB">
        <w:rPr>
          <w:b/>
          <w:sz w:val="40"/>
          <w:szCs w:val="40"/>
        </w:rPr>
        <w:t>ĐẠI HỌC CHÍNH TRỊ</w:t>
      </w:r>
    </w:p>
    <w:p w14:paraId="62EB4125" w14:textId="77777777" w:rsidR="002F361B" w:rsidRPr="003D7021" w:rsidRDefault="002F361B" w:rsidP="003D7021">
      <w:pPr>
        <w:spacing w:before="120" w:after="120" w:line="312" w:lineRule="auto"/>
        <w:ind w:firstLine="720"/>
        <w:jc w:val="center"/>
        <w:rPr>
          <w:b/>
          <w:sz w:val="26"/>
          <w:szCs w:val="26"/>
        </w:rPr>
      </w:pPr>
    </w:p>
    <w:p w14:paraId="762F189B" w14:textId="77777777" w:rsidR="002F361B" w:rsidRPr="003D7021" w:rsidRDefault="002F361B" w:rsidP="003D7021">
      <w:pPr>
        <w:spacing w:before="120" w:after="120" w:line="312" w:lineRule="auto"/>
        <w:ind w:firstLine="720"/>
        <w:jc w:val="center"/>
        <w:rPr>
          <w:b/>
          <w:sz w:val="26"/>
          <w:szCs w:val="26"/>
        </w:rPr>
      </w:pPr>
    </w:p>
    <w:p w14:paraId="07CFEF4B" w14:textId="77777777" w:rsidR="002F361B" w:rsidRPr="003D7021" w:rsidRDefault="002F361B" w:rsidP="002F361B">
      <w:pPr>
        <w:spacing w:before="60" w:after="60" w:line="400" w:lineRule="exact"/>
        <w:ind w:firstLine="720"/>
        <w:jc w:val="center"/>
        <w:rPr>
          <w:b/>
          <w:sz w:val="26"/>
          <w:szCs w:val="26"/>
        </w:rPr>
      </w:pPr>
    </w:p>
    <w:p w14:paraId="4F1BC2D2" w14:textId="77777777" w:rsidR="002F361B" w:rsidRPr="003D7021" w:rsidRDefault="002F361B" w:rsidP="002F361B">
      <w:pPr>
        <w:spacing w:before="60" w:after="60" w:line="400" w:lineRule="exact"/>
        <w:ind w:firstLine="720"/>
        <w:jc w:val="center"/>
        <w:rPr>
          <w:b/>
          <w:sz w:val="26"/>
          <w:szCs w:val="26"/>
        </w:rPr>
      </w:pPr>
    </w:p>
    <w:p w14:paraId="770DE36E" w14:textId="77777777" w:rsidR="002F361B" w:rsidRPr="003D7021" w:rsidRDefault="002F361B" w:rsidP="002F361B">
      <w:pPr>
        <w:spacing w:before="60" w:after="60" w:line="400" w:lineRule="exact"/>
        <w:ind w:firstLine="720"/>
        <w:jc w:val="center"/>
        <w:rPr>
          <w:b/>
          <w:sz w:val="26"/>
          <w:szCs w:val="26"/>
        </w:rPr>
      </w:pPr>
    </w:p>
    <w:p w14:paraId="6ADAD770" w14:textId="40AA862C" w:rsidR="002F361B" w:rsidRPr="00250DCB" w:rsidRDefault="002F361B" w:rsidP="002F361B">
      <w:pPr>
        <w:spacing w:before="60" w:after="60" w:line="400" w:lineRule="exact"/>
        <w:jc w:val="center"/>
        <w:rPr>
          <w:b/>
          <w:lang w:val="en-US"/>
        </w:rPr>
      </w:pPr>
      <w:r w:rsidRPr="003D7021">
        <w:rPr>
          <w:b/>
        </w:rPr>
        <w:t>HÀ NỘI, 202</w:t>
      </w:r>
      <w:r w:rsidR="00250DCB">
        <w:rPr>
          <w:b/>
          <w:lang w:val="en-US"/>
        </w:rPr>
        <w:t>6</w:t>
      </w:r>
    </w:p>
    <w:p w14:paraId="326D16C2" w14:textId="77777777" w:rsidR="003D7021" w:rsidRPr="003D7021" w:rsidRDefault="003D7021" w:rsidP="002F361B">
      <w:pPr>
        <w:spacing w:before="60" w:after="60" w:line="400" w:lineRule="exact"/>
        <w:jc w:val="center"/>
      </w:pPr>
    </w:p>
    <w:p w14:paraId="6887D3DA" w14:textId="77777777" w:rsidR="002F361B" w:rsidRPr="003D7021" w:rsidRDefault="002F361B" w:rsidP="00F03275">
      <w:pPr>
        <w:spacing w:line="360" w:lineRule="auto"/>
        <w:jc w:val="center"/>
        <w:rPr>
          <w:b/>
          <w:bCs/>
        </w:rPr>
      </w:pPr>
      <w:r w:rsidRPr="003D7021">
        <w:rPr>
          <w:b/>
          <w:bCs/>
        </w:rPr>
        <w:lastRenderedPageBreak/>
        <w:t>PHẦN I: TỔNG QUAN VỀ MÔN HỌC</w:t>
      </w:r>
    </w:p>
    <w:p w14:paraId="3DD74F40" w14:textId="77777777" w:rsidR="002F361B" w:rsidRPr="003D7021" w:rsidRDefault="002F361B" w:rsidP="00F03275">
      <w:pPr>
        <w:spacing w:line="360" w:lineRule="auto"/>
        <w:jc w:val="both"/>
        <w:rPr>
          <w:b/>
        </w:rPr>
      </w:pPr>
      <w:r w:rsidRPr="003D7021">
        <w:rPr>
          <w:b/>
        </w:rPr>
        <w:t>1. Thông tin chung về môn học</w:t>
      </w:r>
    </w:p>
    <w:p w14:paraId="0293B4AC" w14:textId="77777777" w:rsidR="002F361B" w:rsidRPr="003D7021" w:rsidRDefault="002F361B" w:rsidP="00F03275">
      <w:pPr>
        <w:widowControl w:val="0"/>
        <w:spacing w:line="360" w:lineRule="auto"/>
        <w:ind w:firstLine="720"/>
        <w:jc w:val="both"/>
      </w:pPr>
      <w:r w:rsidRPr="003D7021">
        <w:t> Tên học phần: KHOA HỌC QUẢN LÝ</w:t>
      </w:r>
    </w:p>
    <w:p w14:paraId="7786E0E1" w14:textId="7A2BCEDE" w:rsidR="002F361B" w:rsidRPr="00250DCB" w:rsidRDefault="002F361B" w:rsidP="00F03275">
      <w:pPr>
        <w:widowControl w:val="0"/>
        <w:spacing w:line="360" w:lineRule="auto"/>
        <w:ind w:firstLine="720"/>
        <w:jc w:val="both"/>
        <w:rPr>
          <w:lang w:val="en-US"/>
        </w:rPr>
      </w:pPr>
      <w:r w:rsidRPr="003D7021">
        <w:t>- Mã số:</w:t>
      </w:r>
      <w:r w:rsidR="00250DCB" w:rsidRPr="00250DCB">
        <w:t xml:space="preserve"> K</w:t>
      </w:r>
      <w:r w:rsidR="00250DCB">
        <w:rPr>
          <w:lang w:val="en-US"/>
        </w:rPr>
        <w:t>HQL40.21.37</w:t>
      </w:r>
    </w:p>
    <w:p w14:paraId="0C6E1300" w14:textId="55A1B836" w:rsidR="002F361B" w:rsidRPr="00250DCB" w:rsidRDefault="002F361B" w:rsidP="00F03275">
      <w:pPr>
        <w:widowControl w:val="0"/>
        <w:spacing w:line="360" w:lineRule="auto"/>
        <w:ind w:firstLine="720"/>
        <w:jc w:val="both"/>
      </w:pPr>
      <w:r w:rsidRPr="00250DCB">
        <w:t xml:space="preserve">- Số tín chỉ: </w:t>
      </w:r>
      <w:r w:rsidR="00250DCB" w:rsidRPr="00250DCB">
        <w:t>03</w:t>
      </w:r>
      <w:r w:rsidRPr="00250DCB">
        <w:t xml:space="preserve"> = </w:t>
      </w:r>
      <w:r w:rsidR="00250DCB" w:rsidRPr="00250DCB">
        <w:t>45</w:t>
      </w:r>
      <w:r w:rsidRPr="00250DCB">
        <w:t xml:space="preserve"> tiết</w:t>
      </w:r>
    </w:p>
    <w:p w14:paraId="75DBA9C2" w14:textId="66CC02C3" w:rsidR="002F361B" w:rsidRPr="00250DCB" w:rsidRDefault="002F361B" w:rsidP="00F03275">
      <w:pPr>
        <w:widowControl w:val="0"/>
        <w:spacing w:line="360" w:lineRule="auto"/>
        <w:ind w:firstLine="720"/>
        <w:jc w:val="both"/>
      </w:pPr>
      <w:r w:rsidRPr="00250DCB">
        <w:t>- Thuộc chương trình đào tạo: </w:t>
      </w:r>
      <w:r w:rsidR="00250DCB" w:rsidRPr="00250DCB">
        <w:rPr>
          <w:b/>
          <w:bCs/>
        </w:rPr>
        <w:t>Đại học Chính trị</w:t>
      </w:r>
      <w:r w:rsidRPr="00250DCB">
        <w:t>, hình thức đào tạo: </w:t>
      </w:r>
      <w:r w:rsidRPr="00250DCB">
        <w:rPr>
          <w:b/>
          <w:bCs/>
        </w:rPr>
        <w:t>tập trung</w:t>
      </w:r>
    </w:p>
    <w:p w14:paraId="070C719D" w14:textId="379AF05A" w:rsidR="002F361B" w:rsidRPr="00250DCB" w:rsidRDefault="002F361B" w:rsidP="00F03275">
      <w:pPr>
        <w:widowControl w:val="0"/>
        <w:spacing w:line="360" w:lineRule="auto"/>
        <w:ind w:firstLine="720"/>
        <w:jc w:val="both"/>
      </w:pPr>
      <w:r w:rsidRPr="00250DCB">
        <w:t>- Loại học phần (</w:t>
      </w:r>
      <w:r w:rsidRPr="00250DCB">
        <w:rPr>
          <w:i/>
          <w:iCs/>
        </w:rPr>
        <w:t>bắt buộc, tự chọn</w:t>
      </w:r>
      <w:r w:rsidRPr="00250DCB">
        <w:t xml:space="preserve">): </w:t>
      </w:r>
      <w:r w:rsidR="00250DCB" w:rsidRPr="00250DCB">
        <w:t>bắt buộc</w:t>
      </w:r>
    </w:p>
    <w:p w14:paraId="036F4A83" w14:textId="4E0386E9" w:rsidR="002F361B" w:rsidRPr="00250DCB" w:rsidRDefault="002F361B" w:rsidP="00F03275">
      <w:pPr>
        <w:widowControl w:val="0"/>
        <w:spacing w:line="360" w:lineRule="auto"/>
        <w:ind w:firstLine="720"/>
        <w:jc w:val="both"/>
      </w:pPr>
      <w:r w:rsidRPr="00250DCB">
        <w:t xml:space="preserve">-Giờ tín chỉ đối với các hoạt động:                                       </w:t>
      </w:r>
    </w:p>
    <w:p w14:paraId="5F8A3916" w14:textId="4252EF81" w:rsidR="002F361B" w:rsidRPr="00726402" w:rsidRDefault="002F361B" w:rsidP="00F03275">
      <w:pPr>
        <w:widowControl w:val="0"/>
        <w:spacing w:line="360" w:lineRule="auto"/>
        <w:ind w:firstLine="720"/>
        <w:jc w:val="both"/>
        <w:rPr>
          <w:lang w:val="en-US"/>
        </w:rPr>
      </w:pPr>
      <w:r w:rsidRPr="00250DCB">
        <w:t xml:space="preserve">+ Nghe giảng lý thuyết:                                                        </w:t>
      </w:r>
      <w:r w:rsidR="00250DCB" w:rsidRPr="00250DCB">
        <w:t xml:space="preserve">35 </w:t>
      </w:r>
      <w:r w:rsidR="00726402" w:rsidRPr="00726402">
        <w:t>t</w:t>
      </w:r>
      <w:r w:rsidR="00726402">
        <w:rPr>
          <w:lang w:val="en-US"/>
        </w:rPr>
        <w:t>iết</w:t>
      </w:r>
    </w:p>
    <w:p w14:paraId="54BCF55B" w14:textId="1243636B" w:rsidR="002F361B" w:rsidRPr="00726402" w:rsidRDefault="002F361B" w:rsidP="00F03275">
      <w:pPr>
        <w:widowControl w:val="0"/>
        <w:spacing w:line="360" w:lineRule="auto"/>
        <w:ind w:firstLine="720"/>
        <w:jc w:val="both"/>
        <w:rPr>
          <w:lang w:val="en-US"/>
        </w:rPr>
      </w:pPr>
      <w:r w:rsidRPr="00250DCB">
        <w:t>+ Thảo luận, bài tập và HD tự học trên lớp:                         </w:t>
      </w:r>
      <w:r w:rsidR="00B62507" w:rsidRPr="00250DCB">
        <w:t>1</w:t>
      </w:r>
      <w:r w:rsidR="00250DCB" w:rsidRPr="00250DCB">
        <w:t>0</w:t>
      </w:r>
      <w:r w:rsidRPr="00250DCB">
        <w:t xml:space="preserve"> </w:t>
      </w:r>
      <w:r w:rsidR="00726402">
        <w:rPr>
          <w:lang w:val="en-US"/>
        </w:rPr>
        <w:t>tiết</w:t>
      </w:r>
    </w:p>
    <w:p w14:paraId="36F50C68" w14:textId="7EF1D5F3" w:rsidR="002F361B" w:rsidRPr="00726402" w:rsidRDefault="00250DCB" w:rsidP="00F03275">
      <w:pPr>
        <w:widowControl w:val="0"/>
        <w:spacing w:line="360" w:lineRule="auto"/>
        <w:ind w:firstLine="720"/>
        <w:jc w:val="both"/>
        <w:rPr>
          <w:lang w:val="fr-FR"/>
        </w:rPr>
      </w:pPr>
      <w:r w:rsidRPr="00250DCB">
        <w:t xml:space="preserve">+ </w:t>
      </w:r>
      <w:r w:rsidR="002F361B" w:rsidRPr="00250DCB">
        <w:t>Tự học:                                                                             </w:t>
      </w:r>
      <w:r w:rsidRPr="00250DCB">
        <w:t xml:space="preserve">  </w:t>
      </w:r>
      <w:r w:rsidR="002F361B" w:rsidRPr="00250DCB">
        <w:t xml:space="preserve">90 </w:t>
      </w:r>
      <w:r w:rsidR="00726402" w:rsidRPr="00726402">
        <w:rPr>
          <w:lang w:val="fr-FR"/>
        </w:rPr>
        <w:t>tiết</w:t>
      </w:r>
    </w:p>
    <w:p w14:paraId="2C0608ED" w14:textId="1580D993" w:rsidR="00250DCB" w:rsidRPr="00726402" w:rsidRDefault="00250DCB" w:rsidP="00F03275">
      <w:pPr>
        <w:widowControl w:val="0"/>
        <w:spacing w:line="360" w:lineRule="auto"/>
        <w:ind w:firstLine="720"/>
        <w:jc w:val="both"/>
        <w:rPr>
          <w:lang w:val="fr-FR"/>
        </w:rPr>
      </w:pPr>
      <w:r w:rsidRPr="00250DCB">
        <w:t>+ Kiểm tra:</w:t>
      </w:r>
      <w:r w:rsidRPr="00250DCB">
        <w:tab/>
        <w:t xml:space="preserve">                                                                          02 </w:t>
      </w:r>
      <w:r w:rsidR="00726402" w:rsidRPr="00726402">
        <w:rPr>
          <w:lang w:val="fr-FR"/>
        </w:rPr>
        <w:t>t</w:t>
      </w:r>
      <w:r w:rsidR="00726402">
        <w:rPr>
          <w:lang w:val="fr-FR"/>
        </w:rPr>
        <w:t>iết</w:t>
      </w:r>
    </w:p>
    <w:p w14:paraId="2BC41074" w14:textId="7EEEF95F" w:rsidR="00250DCB" w:rsidRPr="00726402" w:rsidRDefault="00250DCB" w:rsidP="00F03275">
      <w:pPr>
        <w:widowControl w:val="0"/>
        <w:spacing w:line="360" w:lineRule="auto"/>
        <w:ind w:firstLine="720"/>
        <w:jc w:val="both"/>
        <w:rPr>
          <w:lang w:val="fr-FR"/>
        </w:rPr>
      </w:pPr>
      <w:r w:rsidRPr="00250DCB">
        <w:t xml:space="preserve">+ </w:t>
      </w:r>
      <w:r w:rsidRPr="00250DCB">
        <w:t xml:space="preserve">Thi hết học phần:                                                               03 </w:t>
      </w:r>
      <w:r w:rsidR="00726402" w:rsidRPr="00726402">
        <w:rPr>
          <w:lang w:val="fr-FR"/>
        </w:rPr>
        <w:t>t</w:t>
      </w:r>
      <w:r w:rsidR="00726402">
        <w:rPr>
          <w:lang w:val="fr-FR"/>
        </w:rPr>
        <w:t>iết</w:t>
      </w:r>
    </w:p>
    <w:p w14:paraId="71E9D19D" w14:textId="00FBD88C" w:rsidR="002F361B" w:rsidRPr="005C77F3" w:rsidRDefault="002F361B" w:rsidP="00F03275">
      <w:pPr>
        <w:widowControl w:val="0"/>
        <w:spacing w:line="360" w:lineRule="auto"/>
        <w:ind w:firstLine="720"/>
        <w:jc w:val="both"/>
      </w:pPr>
      <w:r w:rsidRPr="003D7021">
        <w:t xml:space="preserve">- Khoa/Bộ môn phụ trách học phần: Khoa </w:t>
      </w:r>
      <w:r w:rsidR="005C77F3" w:rsidRPr="005C77F3">
        <w:t>Kinh tế  - Xã hội &amp; Môi trường</w:t>
      </w:r>
    </w:p>
    <w:p w14:paraId="6B4E5F13" w14:textId="77777777" w:rsidR="002F361B" w:rsidRPr="003D7021" w:rsidRDefault="002F361B" w:rsidP="00F03275">
      <w:pPr>
        <w:widowControl w:val="0"/>
        <w:spacing w:line="360" w:lineRule="auto"/>
        <w:ind w:firstLine="720"/>
        <w:jc w:val="both"/>
      </w:pPr>
      <w:r w:rsidRPr="003D7021">
        <w:t xml:space="preserve">Số điện thoại:                                     Email: </w:t>
      </w:r>
      <w:hyperlink r:id="rId8" w:history="1">
        <w:r w:rsidRPr="003D7021">
          <w:rPr>
            <w:b/>
            <w:bCs/>
            <w:color w:val="0000FF"/>
            <w:sz w:val="26"/>
            <w:szCs w:val="26"/>
            <w:u w:val="single"/>
          </w:rPr>
          <w:t>ktxhmt.hcma1@gmail.com</w:t>
        </w:r>
      </w:hyperlink>
    </w:p>
    <w:p w14:paraId="38A24879" w14:textId="77777777" w:rsidR="002F361B" w:rsidRPr="003D7021" w:rsidRDefault="002F361B" w:rsidP="00F03275">
      <w:pPr>
        <w:spacing w:line="360" w:lineRule="auto"/>
        <w:jc w:val="both"/>
        <w:rPr>
          <w:b/>
          <w:bCs/>
        </w:rPr>
      </w:pPr>
      <w:r w:rsidRPr="003D7021">
        <w:rPr>
          <w:b/>
          <w:bCs/>
        </w:rPr>
        <w:t>2. Mô tả về môn học</w:t>
      </w:r>
    </w:p>
    <w:p w14:paraId="5BA037CE" w14:textId="77777777" w:rsidR="0044777E" w:rsidRPr="0044777E" w:rsidRDefault="0044777E" w:rsidP="0044777E">
      <w:pPr>
        <w:spacing w:line="360" w:lineRule="auto"/>
        <w:ind w:firstLine="567"/>
        <w:jc w:val="both"/>
        <w:rPr>
          <w:rFonts w:eastAsia="Calibri"/>
          <w:kern w:val="2"/>
        </w:rPr>
      </w:pPr>
      <w:r w:rsidRPr="0044777E">
        <w:rPr>
          <w:rFonts w:eastAsia="Calibri"/>
          <w:kern w:val="2"/>
        </w:rPr>
        <w:t>Học phần Khoa học quản lý trang bị cho người học những kiến thức cơ bản, có hệ thống về quản lý và khoa học quản lý, làm cơ sở vận dụng vào hoạt động lãnh đạo, quản lý tại các cơ quan, đơn vị và tổ chức.</w:t>
      </w:r>
    </w:p>
    <w:p w14:paraId="2C89B3E7" w14:textId="77777777" w:rsidR="0044777E" w:rsidRPr="0044777E" w:rsidRDefault="0044777E" w:rsidP="0044777E">
      <w:pPr>
        <w:spacing w:line="360" w:lineRule="auto"/>
        <w:ind w:firstLine="567"/>
        <w:jc w:val="both"/>
        <w:rPr>
          <w:rFonts w:eastAsia="Calibri"/>
          <w:kern w:val="2"/>
        </w:rPr>
      </w:pPr>
      <w:r w:rsidRPr="0044777E">
        <w:rPr>
          <w:rFonts w:eastAsia="Calibri"/>
          <w:kern w:val="2"/>
        </w:rPr>
        <w:lastRenderedPageBreak/>
        <w:t>Nội dung học phần gồm 3 chương với 10 bài. Chương 1 trình bày cơ sở lý luận của khoa học quản lý, bao gồm tổng quan về quản lý và khoa học quản lý, khái lược lịch sử tư tưởng quản lý, quy luật, nguyên tắc và phương pháp quản lý. Chương 2 nghiên cứu các chức năng hoạch định, tổ chức, lãnh đạo, điều khiển, kiểm tra và điều chỉnh; đồng thời làm rõ cơ sở xây dựng, vận hành và hoàn thiện cơ cấu tổ chức quản lý. Chương 3 tập trung vào cán bộ lãnh đạo, quản lý và tổ chức khoa học lao động quản lý; thông tin và bảo đảm thông tin; quá trình xây dựng, ban hành và tổ chức thực hiện quyết định quản lý.</w:t>
      </w:r>
    </w:p>
    <w:p w14:paraId="39C76522" w14:textId="77777777" w:rsidR="0044777E" w:rsidRPr="008C6E1C" w:rsidRDefault="0044777E" w:rsidP="0044777E">
      <w:pPr>
        <w:spacing w:line="360" w:lineRule="auto"/>
        <w:ind w:firstLine="567"/>
        <w:jc w:val="both"/>
        <w:rPr>
          <w:rFonts w:eastAsia="Calibri"/>
          <w:kern w:val="2"/>
        </w:rPr>
      </w:pPr>
      <w:r w:rsidRPr="0044777E">
        <w:rPr>
          <w:rFonts w:eastAsia="Calibri"/>
          <w:kern w:val="2"/>
        </w:rPr>
        <w:t xml:space="preserve">Học phần được tổ chức trong 45 tiết, gồm 35 tiết lý thuyết và 10 tiết thảo luận. Thông qua học tập lý thuyết, phân tích tình huống và thảo luận gắn với thực tiễn cơ quan, đơn vị, người học bước đầu hình thành kỹ năng nhận diện vấn đề quản lý, lập kế hoạch, tổ chức và phối hợp thực hiện nhiệm vụ, sử dụng thông tin và đề xuất quyết định phù hợp. Qua đó, học phần góp phần hình thành </w:t>
      </w:r>
      <w:r w:rsidRPr="008C6E1C">
        <w:rPr>
          <w:rFonts w:eastAsia="Calibri"/>
          <w:kern w:val="2"/>
        </w:rPr>
        <w:t>tư duy quản lý khoa học, ý thức trách nhiệm và tác phong làm việc phù hợp với yêu cầu đào tạo Đại học Chính trị.</w:t>
      </w:r>
    </w:p>
    <w:p w14:paraId="2CED54E6" w14:textId="5C27C951" w:rsidR="002F361B" w:rsidRPr="008C6E1C" w:rsidRDefault="002F361B" w:rsidP="00F03275">
      <w:pPr>
        <w:spacing w:line="360" w:lineRule="auto"/>
        <w:ind w:firstLine="567"/>
        <w:jc w:val="both"/>
        <w:rPr>
          <w:rFonts w:eastAsia="Calibri"/>
          <w:kern w:val="2"/>
        </w:rPr>
      </w:pPr>
      <w:r w:rsidRPr="008C6E1C">
        <w:rPr>
          <w:rFonts w:eastAsia="Calibri"/>
          <w:kern w:val="2"/>
        </w:rPr>
        <w:t xml:space="preserve">Nội dung cơ bản được chia thành </w:t>
      </w:r>
      <w:r w:rsidR="0044777E" w:rsidRPr="008C6E1C">
        <w:rPr>
          <w:rFonts w:eastAsia="Calibri"/>
          <w:kern w:val="2"/>
        </w:rPr>
        <w:t>3</w:t>
      </w:r>
      <w:r w:rsidRPr="008C6E1C">
        <w:rPr>
          <w:rFonts w:eastAsia="Calibri"/>
          <w:kern w:val="2"/>
        </w:rPr>
        <w:t xml:space="preserve"> chương:</w:t>
      </w:r>
    </w:p>
    <w:p w14:paraId="21E4ACBA" w14:textId="77777777" w:rsidR="0044777E" w:rsidRPr="008C6E1C" w:rsidRDefault="0044777E" w:rsidP="00F03275">
      <w:pPr>
        <w:spacing w:line="360" w:lineRule="auto"/>
        <w:ind w:firstLine="567"/>
        <w:jc w:val="both"/>
        <w:rPr>
          <w:rFonts w:eastAsia="Calibri"/>
          <w:i/>
          <w:iCs/>
          <w:kern w:val="2"/>
          <w:lang w:val="en-US"/>
        </w:rPr>
      </w:pPr>
      <w:r w:rsidRPr="008C6E1C">
        <w:rPr>
          <w:rFonts w:eastAsia="Calibri"/>
          <w:i/>
          <w:iCs/>
          <w:kern w:val="2"/>
        </w:rPr>
        <w:t>Chương 1. Cơ sở lý luận của khoa học quản lý</w:t>
      </w:r>
      <w:r w:rsidRPr="008C6E1C">
        <w:rPr>
          <w:rFonts w:eastAsia="Calibri"/>
          <w:i/>
          <w:iCs/>
          <w:kern w:val="2"/>
        </w:rPr>
        <w:t xml:space="preserve"> </w:t>
      </w:r>
    </w:p>
    <w:p w14:paraId="44C892A4" w14:textId="44EADE8A" w:rsidR="0044777E" w:rsidRPr="008C6E1C" w:rsidRDefault="0044777E">
      <w:pPr>
        <w:pStyle w:val="ListParagraph"/>
        <w:numPr>
          <w:ilvl w:val="0"/>
          <w:numId w:val="26"/>
        </w:numPr>
        <w:spacing w:line="360" w:lineRule="auto"/>
        <w:jc w:val="both"/>
        <w:rPr>
          <w:rFonts w:eastAsia="Calibri"/>
          <w:kern w:val="2"/>
          <w:lang w:val="en-US"/>
        </w:rPr>
      </w:pPr>
      <w:r w:rsidRPr="008C6E1C">
        <w:rPr>
          <w:rFonts w:eastAsia="Calibri"/>
          <w:kern w:val="2"/>
        </w:rPr>
        <w:t>Bài 1. Tổng quan về quản lý và khoa học quản lý</w:t>
      </w:r>
    </w:p>
    <w:p w14:paraId="5433D43E" w14:textId="0FF6FAB7" w:rsidR="0044777E" w:rsidRPr="008C6E1C" w:rsidRDefault="0044777E">
      <w:pPr>
        <w:pStyle w:val="ListParagraph"/>
        <w:numPr>
          <w:ilvl w:val="0"/>
          <w:numId w:val="26"/>
        </w:numPr>
        <w:spacing w:line="360" w:lineRule="auto"/>
        <w:jc w:val="both"/>
        <w:rPr>
          <w:rFonts w:eastAsia="Calibri"/>
          <w:kern w:val="2"/>
          <w:lang w:val="en-US"/>
        </w:rPr>
      </w:pPr>
      <w:r w:rsidRPr="008C6E1C">
        <w:rPr>
          <w:rFonts w:eastAsia="Calibri"/>
          <w:kern w:val="2"/>
        </w:rPr>
        <w:t>Bài 2. Khái lược lịch sử tư tưởng quản lý</w:t>
      </w:r>
    </w:p>
    <w:p w14:paraId="70C7D5CC" w14:textId="4C4AA7BC" w:rsidR="0044777E" w:rsidRPr="008C6E1C" w:rsidRDefault="0044777E">
      <w:pPr>
        <w:pStyle w:val="ListParagraph"/>
        <w:numPr>
          <w:ilvl w:val="0"/>
          <w:numId w:val="26"/>
        </w:numPr>
        <w:spacing w:line="360" w:lineRule="auto"/>
        <w:jc w:val="both"/>
        <w:rPr>
          <w:rFonts w:eastAsia="Calibri"/>
          <w:kern w:val="2"/>
          <w:lang w:val="en-US"/>
        </w:rPr>
      </w:pPr>
      <w:r w:rsidRPr="008C6E1C">
        <w:rPr>
          <w:rFonts w:eastAsia="Calibri"/>
          <w:kern w:val="2"/>
        </w:rPr>
        <w:t>Bài 3. Quy luật, nguyên tắc và phương pháp quản lý</w:t>
      </w:r>
    </w:p>
    <w:p w14:paraId="473F1496" w14:textId="2893D78F" w:rsidR="0044777E" w:rsidRPr="008C6E1C" w:rsidRDefault="0044777E" w:rsidP="00F03275">
      <w:pPr>
        <w:spacing w:line="360" w:lineRule="auto"/>
        <w:ind w:firstLine="567"/>
        <w:jc w:val="both"/>
        <w:rPr>
          <w:rFonts w:eastAsia="Calibri"/>
          <w:i/>
          <w:iCs/>
          <w:kern w:val="2"/>
          <w:lang w:val="en-US"/>
        </w:rPr>
      </w:pPr>
      <w:r w:rsidRPr="008C6E1C">
        <w:rPr>
          <w:rFonts w:eastAsia="Calibri"/>
          <w:i/>
          <w:iCs/>
          <w:kern w:val="2"/>
        </w:rPr>
        <w:t>Chương 2. Các chức năng và tổ chức bộ máy quản lý</w:t>
      </w:r>
    </w:p>
    <w:p w14:paraId="2C0954EB" w14:textId="4D1704B3" w:rsidR="0044777E" w:rsidRPr="008C6E1C" w:rsidRDefault="0044777E">
      <w:pPr>
        <w:pStyle w:val="ListParagraph"/>
        <w:numPr>
          <w:ilvl w:val="0"/>
          <w:numId w:val="27"/>
        </w:numPr>
        <w:spacing w:line="360" w:lineRule="auto"/>
        <w:jc w:val="both"/>
        <w:rPr>
          <w:rFonts w:eastAsia="Calibri"/>
          <w:kern w:val="2"/>
          <w:lang w:val="en-US"/>
        </w:rPr>
      </w:pPr>
      <w:r w:rsidRPr="008C6E1C">
        <w:rPr>
          <w:rFonts w:eastAsia="Calibri"/>
          <w:kern w:val="2"/>
        </w:rPr>
        <w:t>Bài 4. Chức năng hoạch định</w:t>
      </w:r>
    </w:p>
    <w:p w14:paraId="279A8BE7" w14:textId="79ECA369" w:rsidR="0044777E" w:rsidRPr="008C6E1C" w:rsidRDefault="0044777E">
      <w:pPr>
        <w:pStyle w:val="ListParagraph"/>
        <w:numPr>
          <w:ilvl w:val="0"/>
          <w:numId w:val="27"/>
        </w:numPr>
        <w:spacing w:line="360" w:lineRule="auto"/>
        <w:jc w:val="both"/>
        <w:rPr>
          <w:rFonts w:eastAsia="Calibri"/>
          <w:kern w:val="2"/>
          <w:lang w:val="en-US"/>
        </w:rPr>
      </w:pPr>
      <w:r w:rsidRPr="008C6E1C">
        <w:rPr>
          <w:rFonts w:eastAsia="Calibri"/>
          <w:kern w:val="2"/>
        </w:rPr>
        <w:t>Bài 5. Chức năng tổ chức và cơ cấu tổ chức quản lý</w:t>
      </w:r>
    </w:p>
    <w:p w14:paraId="651B5432" w14:textId="4D1C43C8" w:rsidR="0044777E" w:rsidRPr="008C6E1C" w:rsidRDefault="0044777E">
      <w:pPr>
        <w:pStyle w:val="ListParagraph"/>
        <w:numPr>
          <w:ilvl w:val="0"/>
          <w:numId w:val="27"/>
        </w:numPr>
        <w:spacing w:line="360" w:lineRule="auto"/>
        <w:jc w:val="both"/>
        <w:rPr>
          <w:rFonts w:eastAsia="Calibri"/>
          <w:kern w:val="2"/>
          <w:lang w:val="en-US"/>
        </w:rPr>
      </w:pPr>
      <w:r w:rsidRPr="008C6E1C">
        <w:rPr>
          <w:rFonts w:eastAsia="Calibri"/>
          <w:kern w:val="2"/>
        </w:rPr>
        <w:t>Bài 6. Chức năng lãnh đạo, điều khiển</w:t>
      </w:r>
    </w:p>
    <w:p w14:paraId="7B50AC03" w14:textId="015E7B97" w:rsidR="0044777E" w:rsidRPr="008C6E1C" w:rsidRDefault="0044777E">
      <w:pPr>
        <w:pStyle w:val="ListParagraph"/>
        <w:numPr>
          <w:ilvl w:val="0"/>
          <w:numId w:val="27"/>
        </w:numPr>
        <w:spacing w:line="360" w:lineRule="auto"/>
        <w:jc w:val="both"/>
        <w:rPr>
          <w:rFonts w:eastAsia="Calibri"/>
          <w:kern w:val="2"/>
          <w:lang w:val="en-US"/>
        </w:rPr>
      </w:pPr>
      <w:r w:rsidRPr="008C6E1C">
        <w:rPr>
          <w:rFonts w:eastAsia="Calibri"/>
          <w:kern w:val="2"/>
        </w:rPr>
        <w:lastRenderedPageBreak/>
        <w:t>Bài 7. Chức năng kiểm tra và điều chỉnh</w:t>
      </w:r>
    </w:p>
    <w:p w14:paraId="794231B3" w14:textId="76E4E2B4" w:rsidR="0044777E" w:rsidRPr="008C6E1C" w:rsidRDefault="0044777E" w:rsidP="00F03275">
      <w:pPr>
        <w:spacing w:line="360" w:lineRule="auto"/>
        <w:ind w:firstLine="567"/>
        <w:jc w:val="both"/>
        <w:rPr>
          <w:rFonts w:eastAsia="Calibri"/>
          <w:i/>
          <w:iCs/>
          <w:kern w:val="2"/>
          <w:lang w:val="en-US"/>
        </w:rPr>
      </w:pPr>
      <w:r w:rsidRPr="008C6E1C">
        <w:rPr>
          <w:rFonts w:eastAsia="Calibri"/>
          <w:i/>
          <w:iCs/>
          <w:kern w:val="2"/>
        </w:rPr>
        <w:t>Chương 3. Cán bộ, thông tin và quyết định quản lý</w:t>
      </w:r>
    </w:p>
    <w:p w14:paraId="37958332" w14:textId="54F61228" w:rsidR="0044777E" w:rsidRPr="008C6E1C" w:rsidRDefault="0044777E">
      <w:pPr>
        <w:pStyle w:val="ListParagraph"/>
        <w:numPr>
          <w:ilvl w:val="0"/>
          <w:numId w:val="28"/>
        </w:numPr>
        <w:spacing w:line="360" w:lineRule="auto"/>
        <w:jc w:val="both"/>
        <w:rPr>
          <w:rFonts w:eastAsia="Calibri"/>
          <w:kern w:val="2"/>
          <w:lang w:val="en-US"/>
        </w:rPr>
      </w:pPr>
      <w:r w:rsidRPr="008C6E1C">
        <w:rPr>
          <w:rFonts w:eastAsia="Calibri"/>
          <w:kern w:val="2"/>
        </w:rPr>
        <w:t>Bài 8. Cán bộ lãnh đạo, quản lý và tổ chức khoa học lao động quản lý</w:t>
      </w:r>
    </w:p>
    <w:p w14:paraId="227B7BCC" w14:textId="0574D2DB" w:rsidR="0044777E" w:rsidRPr="008C6E1C" w:rsidRDefault="0044777E">
      <w:pPr>
        <w:pStyle w:val="ListParagraph"/>
        <w:numPr>
          <w:ilvl w:val="0"/>
          <w:numId w:val="28"/>
        </w:numPr>
        <w:spacing w:line="360" w:lineRule="auto"/>
        <w:jc w:val="both"/>
        <w:rPr>
          <w:rFonts w:eastAsia="Calibri"/>
          <w:kern w:val="2"/>
          <w:lang w:val="en-US"/>
        </w:rPr>
      </w:pPr>
      <w:r w:rsidRPr="008C6E1C">
        <w:rPr>
          <w:rFonts w:eastAsia="Calibri"/>
          <w:kern w:val="2"/>
        </w:rPr>
        <w:t>Bài 9. Thông tin trong quản lý</w:t>
      </w:r>
    </w:p>
    <w:p w14:paraId="4BFA727C" w14:textId="7C0F7275" w:rsidR="0044777E" w:rsidRPr="0044777E" w:rsidRDefault="0044777E">
      <w:pPr>
        <w:pStyle w:val="ListParagraph"/>
        <w:numPr>
          <w:ilvl w:val="0"/>
          <w:numId w:val="28"/>
        </w:numPr>
        <w:spacing w:line="360" w:lineRule="auto"/>
        <w:jc w:val="both"/>
        <w:rPr>
          <w:rFonts w:eastAsia="Calibri"/>
          <w:kern w:val="2"/>
          <w:lang w:val="en-US"/>
        </w:rPr>
      </w:pPr>
      <w:r w:rsidRPr="0044777E">
        <w:rPr>
          <w:rFonts w:eastAsia="Calibri"/>
          <w:kern w:val="2"/>
        </w:rPr>
        <w:t>Bài 10. Quyết định quản lý</w:t>
      </w:r>
    </w:p>
    <w:p w14:paraId="7F3D1422" w14:textId="77777777" w:rsidR="002F361B" w:rsidRPr="003D7021" w:rsidRDefault="002F361B" w:rsidP="00F03275">
      <w:pPr>
        <w:spacing w:line="360" w:lineRule="auto"/>
        <w:jc w:val="both"/>
        <w:rPr>
          <w:b/>
        </w:rPr>
      </w:pPr>
      <w:r w:rsidRPr="003D7021">
        <w:rPr>
          <w:b/>
        </w:rPr>
        <w:t>3. Mục tiêu môn học</w:t>
      </w:r>
    </w:p>
    <w:p w14:paraId="653A4A32" w14:textId="77777777" w:rsidR="002F361B" w:rsidRPr="003D7021" w:rsidRDefault="002F361B" w:rsidP="00F03275">
      <w:pPr>
        <w:spacing w:line="360" w:lineRule="auto"/>
        <w:ind w:firstLine="567"/>
        <w:jc w:val="both"/>
        <w:rPr>
          <w:bCs/>
        </w:rPr>
      </w:pPr>
      <w:r w:rsidRPr="003D7021">
        <w:rPr>
          <w:bCs/>
        </w:rPr>
        <w:t>Môn học sẽ cung cấp cho học viên:</w:t>
      </w:r>
    </w:p>
    <w:p w14:paraId="7CD358CD" w14:textId="77777777" w:rsidR="0044777E" w:rsidRPr="0044777E" w:rsidRDefault="0044777E" w:rsidP="00726402">
      <w:pPr>
        <w:tabs>
          <w:tab w:val="left" w:pos="990"/>
        </w:tabs>
        <w:spacing w:line="360" w:lineRule="auto"/>
        <w:ind w:firstLine="567"/>
        <w:jc w:val="both"/>
        <w:rPr>
          <w:bCs/>
          <w:i/>
          <w:iCs/>
        </w:rPr>
      </w:pPr>
      <w:r w:rsidRPr="0044777E">
        <w:rPr>
          <w:bCs/>
          <w:i/>
          <w:iCs/>
        </w:rPr>
        <w:t>3.1. Về kiến thức:</w:t>
      </w:r>
    </w:p>
    <w:p w14:paraId="5302A656" w14:textId="77777777" w:rsidR="0044777E" w:rsidRPr="0044777E" w:rsidRDefault="0044777E" w:rsidP="00726402">
      <w:pPr>
        <w:spacing w:line="360" w:lineRule="auto"/>
        <w:ind w:firstLine="567"/>
        <w:jc w:val="both"/>
        <w:rPr>
          <w:bCs/>
        </w:rPr>
      </w:pPr>
      <w:r w:rsidRPr="0044777E">
        <w:rPr>
          <w:bCs/>
        </w:rPr>
        <w:t>Trang bị cho học viên những kiến thức cơ bản, có hệ thống về quản lý và khoa học quản lý; lịch sử tư tưởng quản lý; quy luật, nguyên tắc và phương pháp quản lý; các chức năng và cơ cấu tổ chức quản lý; cán bộ lãnh đạo, quản lý và tổ chức khoa học lao động quản lý; thông tin và quyết định quản lý.</w:t>
      </w:r>
    </w:p>
    <w:p w14:paraId="27B40071" w14:textId="77777777" w:rsidR="0044777E" w:rsidRPr="0044777E" w:rsidRDefault="0044777E" w:rsidP="00726402">
      <w:pPr>
        <w:tabs>
          <w:tab w:val="left" w:pos="990"/>
        </w:tabs>
        <w:spacing w:line="360" w:lineRule="auto"/>
        <w:ind w:firstLine="567"/>
        <w:jc w:val="both"/>
        <w:rPr>
          <w:bCs/>
          <w:i/>
          <w:iCs/>
        </w:rPr>
      </w:pPr>
      <w:r w:rsidRPr="0044777E">
        <w:rPr>
          <w:bCs/>
          <w:i/>
          <w:iCs/>
        </w:rPr>
        <w:t>3.2. Về kỹ năng:</w:t>
      </w:r>
    </w:p>
    <w:p w14:paraId="3F81C8AA" w14:textId="77777777" w:rsidR="0044777E" w:rsidRPr="0044777E" w:rsidRDefault="0044777E" w:rsidP="00726402">
      <w:pPr>
        <w:tabs>
          <w:tab w:val="left" w:pos="990"/>
        </w:tabs>
        <w:spacing w:line="360" w:lineRule="auto"/>
        <w:ind w:firstLine="567"/>
        <w:jc w:val="both"/>
        <w:rPr>
          <w:bCs/>
        </w:rPr>
      </w:pPr>
      <w:r w:rsidRPr="0044777E">
        <w:rPr>
          <w:bCs/>
        </w:rPr>
        <w:t>Giúp học viên có khả năng vận dụng kiến thức khoa học quản lý để nhận diện, phân tích các vấn đề quản lý trong thực tiễn cơ quan, đơn vị và tổ chức; lựa chọn, phối hợp các phương pháp quản lý phù hợp. Bước đầu hình thành kỹ năng lập kế hoạch, phân công và phối hợp thực hiện nhiệm vụ, kiểm tra và điều chỉnh hoạt động; tổ chức công việc khoa học; thu thập, xử lý thông tin phục vụ xây dựng và tổ chức thực hiện quyết định quản lý.</w:t>
      </w:r>
    </w:p>
    <w:p w14:paraId="70FC04E3" w14:textId="77777777" w:rsidR="0044777E" w:rsidRPr="0044777E" w:rsidRDefault="0044777E" w:rsidP="00726402">
      <w:pPr>
        <w:tabs>
          <w:tab w:val="left" w:pos="990"/>
        </w:tabs>
        <w:spacing w:line="360" w:lineRule="auto"/>
        <w:ind w:firstLine="567"/>
        <w:jc w:val="both"/>
        <w:rPr>
          <w:bCs/>
          <w:i/>
          <w:iCs/>
        </w:rPr>
      </w:pPr>
      <w:r w:rsidRPr="0044777E">
        <w:rPr>
          <w:bCs/>
          <w:i/>
          <w:iCs/>
        </w:rPr>
        <w:t>3.3. Về thái độ:</w:t>
      </w:r>
    </w:p>
    <w:p w14:paraId="0F545E39" w14:textId="77777777" w:rsidR="0044777E" w:rsidRPr="0044777E" w:rsidRDefault="0044777E" w:rsidP="00726402">
      <w:pPr>
        <w:tabs>
          <w:tab w:val="left" w:pos="990"/>
        </w:tabs>
        <w:spacing w:line="360" w:lineRule="auto"/>
        <w:ind w:firstLine="567"/>
        <w:jc w:val="both"/>
        <w:rPr>
          <w:bCs/>
        </w:rPr>
      </w:pPr>
      <w:r w:rsidRPr="0044777E">
        <w:rPr>
          <w:bCs/>
        </w:rPr>
        <w:t xml:space="preserve">Hình thành ở học viên thái độ tôn trọng quy luật khách quan, tư duy khoa học và tinh thần chủ động, sáng tạo trong hoạt động quản lý; nâng cao ý thức trách nhiệm, đạo đức và tác phong của người cán bộ lãnh đạo, quản lý. Góp phần củng cố ý thức </w:t>
      </w:r>
      <w:r w:rsidRPr="0044777E">
        <w:rPr>
          <w:bCs/>
        </w:rPr>
        <w:lastRenderedPageBreak/>
        <w:t>vận dụng kiến thức đã học vào thực hiện chủ trương, đường lối của Đảng, chính sách, pháp luật của Nhà nước và nhiệm vụ của cơ quan, đơn vị.</w:t>
      </w:r>
    </w:p>
    <w:p w14:paraId="4FAF590F" w14:textId="77777777" w:rsidR="001362C4" w:rsidRPr="00250DCB" w:rsidRDefault="001362C4" w:rsidP="00F03275">
      <w:pPr>
        <w:tabs>
          <w:tab w:val="left" w:pos="990"/>
        </w:tabs>
        <w:spacing w:line="360" w:lineRule="auto"/>
        <w:jc w:val="both"/>
        <w:rPr>
          <w:b/>
          <w:i/>
          <w:color w:val="000000"/>
        </w:rPr>
      </w:pPr>
      <w:r w:rsidRPr="00250DCB">
        <w:rPr>
          <w:b/>
          <w:color w:val="000000"/>
        </w:rPr>
        <w:t>4.</w:t>
      </w:r>
      <w:r w:rsidRPr="00250DCB">
        <w:rPr>
          <w:b/>
          <w:i/>
          <w:color w:val="000000"/>
        </w:rPr>
        <w:t xml:space="preserve"> </w:t>
      </w:r>
      <w:r w:rsidRPr="00B83549">
        <w:rPr>
          <w:b/>
          <w:color w:val="000000"/>
        </w:rPr>
        <w:t>Phương pháp, hình thức kiểm tra và đánh giá kết quả học tập học phần</w:t>
      </w:r>
      <w:r w:rsidRPr="00250DCB">
        <w:rPr>
          <w:b/>
          <w:i/>
          <w:color w:val="000000"/>
        </w:rPr>
        <w:t xml:space="preserve"> </w:t>
      </w:r>
    </w:p>
    <w:p w14:paraId="6B166C24" w14:textId="652CF36E" w:rsidR="001362C4" w:rsidRPr="008C6E1C" w:rsidRDefault="001362C4" w:rsidP="008C6E1C">
      <w:pPr>
        <w:tabs>
          <w:tab w:val="left" w:pos="990"/>
        </w:tabs>
        <w:spacing w:line="360" w:lineRule="auto"/>
        <w:jc w:val="both"/>
        <w:rPr>
          <w:b/>
          <w:i/>
          <w:iCs/>
          <w:color w:val="000000"/>
        </w:rPr>
      </w:pPr>
      <w:r w:rsidRPr="00250DCB">
        <w:rPr>
          <w:b/>
          <w:i/>
          <w:color w:val="000000"/>
        </w:rPr>
        <w:t xml:space="preserve">- </w:t>
      </w:r>
      <w:r w:rsidRPr="006A7D0F">
        <w:rPr>
          <w:b/>
          <w:i/>
          <w:color w:val="000000"/>
        </w:rPr>
        <w:t>Kiểm tra, đánh giá quá trình:</w:t>
      </w:r>
      <w:r w:rsidR="008C6E1C" w:rsidRPr="008C6E1C">
        <w:rPr>
          <w:b/>
          <w:i/>
          <w:iCs/>
          <w:color w:val="000000"/>
        </w:rPr>
        <w:t xml:space="preserve"> </w:t>
      </w:r>
      <w:r w:rsidRPr="00DA05F3">
        <w:rPr>
          <w:color w:val="000000"/>
        </w:rPr>
        <w:t>Điểm chuyên cần 30%</w:t>
      </w:r>
      <w:r w:rsidRPr="006A7D0F">
        <w:rPr>
          <w:color w:val="000000"/>
        </w:rPr>
        <w:t>, gồm:</w:t>
      </w:r>
      <w:r w:rsidRPr="00250DCB">
        <w:rPr>
          <w:color w:val="000000"/>
        </w:rPr>
        <w:t xml:space="preserve"> </w:t>
      </w:r>
      <w:r w:rsidRPr="006A7D0F">
        <w:rPr>
          <w:color w:val="000000"/>
        </w:rPr>
        <w:t>Điểm đánh giá tham dự học tập trên lớp, phát biểu xây dựng bài</w:t>
      </w:r>
      <w:r w:rsidR="00DA05F3" w:rsidRPr="00250DCB">
        <w:rPr>
          <w:color w:val="000000"/>
        </w:rPr>
        <w:t>…</w:t>
      </w:r>
      <w:r w:rsidRPr="006A7D0F">
        <w:rPr>
          <w:color w:val="000000"/>
        </w:rPr>
        <w:t>: 10</w:t>
      </w:r>
      <w:r w:rsidRPr="00B83549">
        <w:rPr>
          <w:bCs/>
          <w:color w:val="000000"/>
        </w:rPr>
        <w:t>%;</w:t>
      </w:r>
      <w:r w:rsidR="00DA05F3" w:rsidRPr="00250DCB">
        <w:rPr>
          <w:bCs/>
          <w:color w:val="000000"/>
        </w:rPr>
        <w:t xml:space="preserve"> </w:t>
      </w:r>
      <w:r w:rsidRPr="006A7D0F">
        <w:rPr>
          <w:color w:val="000000"/>
        </w:rPr>
        <w:t xml:space="preserve">Điểm kiểm tra giữa kỳ: </w:t>
      </w:r>
      <w:r w:rsidR="00DA05F3" w:rsidRPr="00250DCB">
        <w:rPr>
          <w:color w:val="000000"/>
        </w:rPr>
        <w:t>2</w:t>
      </w:r>
      <w:r w:rsidR="00DA05F3">
        <w:rPr>
          <w:color w:val="000000"/>
        </w:rPr>
        <w:t>0</w:t>
      </w:r>
      <w:r w:rsidRPr="00B83549">
        <w:rPr>
          <w:bCs/>
          <w:color w:val="000000"/>
        </w:rPr>
        <w:t>%</w:t>
      </w:r>
      <w:r w:rsidRPr="00250DCB">
        <w:rPr>
          <w:bCs/>
          <w:color w:val="000000"/>
        </w:rPr>
        <w:t xml:space="preserve"> (2 bài kiểm tra 45’)</w:t>
      </w:r>
      <w:r w:rsidR="00DA05F3" w:rsidRPr="00250DCB">
        <w:rPr>
          <w:bCs/>
          <w:color w:val="000000"/>
        </w:rPr>
        <w:t>.</w:t>
      </w:r>
    </w:p>
    <w:p w14:paraId="563F8C39" w14:textId="773B6F00" w:rsidR="001362C4" w:rsidRPr="00B83549" w:rsidRDefault="001362C4" w:rsidP="00F03275">
      <w:pPr>
        <w:tabs>
          <w:tab w:val="left" w:pos="990"/>
        </w:tabs>
        <w:spacing w:line="360" w:lineRule="auto"/>
        <w:jc w:val="both"/>
        <w:rPr>
          <w:bCs/>
          <w:color w:val="000000"/>
        </w:rPr>
      </w:pPr>
      <w:r w:rsidRPr="00250DCB">
        <w:rPr>
          <w:b/>
          <w:i/>
          <w:color w:val="000000"/>
        </w:rPr>
        <w:t xml:space="preserve">- </w:t>
      </w:r>
      <w:r w:rsidRPr="006A7D0F">
        <w:rPr>
          <w:b/>
          <w:i/>
          <w:color w:val="000000"/>
        </w:rPr>
        <w:t xml:space="preserve">Điểm thi kết thúc học phần: </w:t>
      </w:r>
      <w:r w:rsidRPr="006A7D0F">
        <w:rPr>
          <w:color w:val="000000"/>
        </w:rPr>
        <w:t>Điểm thi kết thúc học phần</w:t>
      </w:r>
      <w:r w:rsidRPr="006A7D0F">
        <w:rPr>
          <w:b/>
          <w:i/>
          <w:color w:val="000000"/>
        </w:rPr>
        <w:t xml:space="preserve"> </w:t>
      </w:r>
      <w:r w:rsidRPr="006A7D0F">
        <w:rPr>
          <w:color w:val="000000"/>
        </w:rPr>
        <w:t xml:space="preserve">có trọng số là </w:t>
      </w:r>
      <w:r w:rsidR="00DA05F3" w:rsidRPr="00250DCB">
        <w:rPr>
          <w:color w:val="000000"/>
        </w:rPr>
        <w:t>7</w:t>
      </w:r>
      <w:r w:rsidRPr="006A7D0F">
        <w:rPr>
          <w:color w:val="000000"/>
        </w:rPr>
        <w:t>0</w:t>
      </w:r>
      <w:r w:rsidRPr="00B83549">
        <w:rPr>
          <w:bCs/>
          <w:color w:val="000000"/>
        </w:rPr>
        <w:t>%.</w:t>
      </w:r>
    </w:p>
    <w:p w14:paraId="5EF35D51" w14:textId="039859FF" w:rsidR="001362C4" w:rsidRPr="008C6E1C" w:rsidRDefault="001362C4" w:rsidP="00F03275">
      <w:pPr>
        <w:tabs>
          <w:tab w:val="left" w:pos="990"/>
        </w:tabs>
        <w:spacing w:line="360" w:lineRule="auto"/>
        <w:jc w:val="both"/>
        <w:rPr>
          <w:color w:val="000000"/>
        </w:rPr>
      </w:pPr>
      <w:r w:rsidRPr="00250DCB">
        <w:rPr>
          <w:b/>
          <w:bCs/>
          <w:color w:val="000000"/>
        </w:rPr>
        <w:t xml:space="preserve">- </w:t>
      </w:r>
      <w:r w:rsidRPr="008C6E1C">
        <w:rPr>
          <w:color w:val="000000"/>
        </w:rPr>
        <w:t>Hình thức thi (</w:t>
      </w:r>
      <w:r w:rsidRPr="008C6E1C">
        <w:rPr>
          <w:i/>
          <w:color w:val="000000"/>
        </w:rPr>
        <w:t>tự luận/ trắc nghiệm/ vấn đáp, hoặc bao gồm các hình thức</w:t>
      </w:r>
      <w:r w:rsidRPr="008C6E1C">
        <w:rPr>
          <w:color w:val="000000"/>
        </w:rPr>
        <w:t>): Tự luận/Trắc nghiệm kết hợp tự luận</w:t>
      </w:r>
    </w:p>
    <w:p w14:paraId="394FDADF" w14:textId="211E170F" w:rsidR="001362C4" w:rsidRPr="008C6E1C" w:rsidRDefault="001362C4" w:rsidP="00F03275">
      <w:pPr>
        <w:tabs>
          <w:tab w:val="left" w:pos="990"/>
        </w:tabs>
        <w:spacing w:line="360" w:lineRule="auto"/>
        <w:jc w:val="both"/>
        <w:rPr>
          <w:color w:val="000000"/>
          <w:lang w:val="en-US"/>
        </w:rPr>
      </w:pPr>
      <w:r w:rsidRPr="008C6E1C">
        <w:rPr>
          <w:color w:val="000000"/>
          <w:lang w:val="en-US"/>
        </w:rPr>
        <w:t xml:space="preserve">- </w:t>
      </w:r>
      <w:r w:rsidRPr="008C6E1C">
        <w:rPr>
          <w:color w:val="000000"/>
        </w:rPr>
        <w:t>Thời lượng thi: 120 phút</w:t>
      </w:r>
    </w:p>
    <w:p w14:paraId="54A0B454" w14:textId="1D3E4CDD" w:rsidR="008C6E1C" w:rsidRPr="003D7021" w:rsidRDefault="008C6E1C" w:rsidP="008C6E1C">
      <w:pPr>
        <w:spacing w:before="60" w:after="60" w:line="360" w:lineRule="exact"/>
        <w:jc w:val="both"/>
        <w:rPr>
          <w:rFonts w:eastAsia="Arial"/>
          <w:b/>
        </w:rPr>
      </w:pPr>
      <w:r>
        <w:rPr>
          <w:rFonts w:eastAsia="Arial"/>
          <w:b/>
          <w:lang w:val="en-US"/>
        </w:rPr>
        <w:t>5</w:t>
      </w:r>
      <w:r w:rsidRPr="003D7021">
        <w:rPr>
          <w:rFonts w:eastAsia="Arial"/>
          <w:b/>
        </w:rPr>
        <w:t xml:space="preserve">. Tài liệu học tập  </w:t>
      </w:r>
    </w:p>
    <w:p w14:paraId="3432E178" w14:textId="77777777" w:rsidR="008C6E1C" w:rsidRDefault="008C6E1C" w:rsidP="008C6E1C">
      <w:pPr>
        <w:spacing w:before="60" w:after="60" w:line="360" w:lineRule="exact"/>
        <w:rPr>
          <w:rFonts w:eastAsia="Arial"/>
          <w:bCs/>
          <w:iCs/>
          <w:lang w:val="en-US"/>
        </w:rPr>
      </w:pPr>
      <w:r w:rsidRPr="005C77F3">
        <w:rPr>
          <w:rFonts w:eastAsia="Arial"/>
          <w:bCs/>
          <w:iCs/>
        </w:rPr>
        <w:t>- Học viện Chính trị - Hành chính khu vực I: Tập bài giảng Khoa học quản lý, NXB Chính trị - Hành chính, H.2013.</w:t>
      </w:r>
    </w:p>
    <w:p w14:paraId="1F00821A" w14:textId="77777777" w:rsidR="008C6E1C" w:rsidRPr="005F5B02" w:rsidRDefault="008C6E1C" w:rsidP="008C6E1C">
      <w:pPr>
        <w:spacing w:before="60" w:after="60" w:line="360" w:lineRule="exact"/>
        <w:rPr>
          <w:rFonts w:eastAsia="Arial"/>
          <w:bCs/>
          <w:iCs/>
          <w:lang w:val="en-US"/>
        </w:rPr>
      </w:pPr>
      <w:r>
        <w:rPr>
          <w:rFonts w:eastAsia="Arial"/>
          <w:bCs/>
          <w:iCs/>
          <w:lang w:val="en-US"/>
        </w:rPr>
        <w:t>- Trường Đại học Kinh tế quốc dân: Giáo trình Quản lý học, NXB Đại học Kinh tế quốc dân, H.2012.</w:t>
      </w:r>
    </w:p>
    <w:p w14:paraId="4F824BBF" w14:textId="77777777" w:rsidR="008C6E1C" w:rsidRPr="008C6E1C" w:rsidRDefault="008C6E1C" w:rsidP="00F03275">
      <w:pPr>
        <w:tabs>
          <w:tab w:val="left" w:pos="990"/>
        </w:tabs>
        <w:spacing w:line="360" w:lineRule="auto"/>
        <w:jc w:val="both"/>
        <w:rPr>
          <w:bCs/>
          <w:color w:val="000000"/>
          <w:lang w:val="en-US"/>
        </w:rPr>
      </w:pPr>
    </w:p>
    <w:p w14:paraId="5F22A896" w14:textId="77777777" w:rsidR="0044777E" w:rsidRDefault="0044777E">
      <w:pPr>
        <w:spacing w:after="160" w:line="278" w:lineRule="auto"/>
        <w:rPr>
          <w:b/>
        </w:rPr>
      </w:pPr>
      <w:r>
        <w:rPr>
          <w:b/>
        </w:rPr>
        <w:br w:type="page"/>
      </w:r>
    </w:p>
    <w:p w14:paraId="3062CD5C" w14:textId="6986456F" w:rsidR="002F361B" w:rsidRPr="003D7021" w:rsidRDefault="002F361B" w:rsidP="002F361B">
      <w:pPr>
        <w:spacing w:before="60" w:after="60" w:line="360" w:lineRule="exact"/>
        <w:jc w:val="center"/>
        <w:rPr>
          <w:b/>
        </w:rPr>
      </w:pPr>
      <w:r w:rsidRPr="003D7021">
        <w:rPr>
          <w:b/>
        </w:rPr>
        <w:lastRenderedPageBreak/>
        <w:t>PHẦN II: CÁC BÀI GIẢNG MÔN HỌC</w:t>
      </w:r>
    </w:p>
    <w:p w14:paraId="596D12F8" w14:textId="0C30F92F" w:rsidR="002F361B" w:rsidRPr="0044777E" w:rsidRDefault="002F361B" w:rsidP="002F361B">
      <w:pPr>
        <w:widowControl w:val="0"/>
        <w:spacing w:before="60" w:after="60" w:line="360" w:lineRule="exact"/>
        <w:jc w:val="both"/>
        <w:rPr>
          <w:rFonts w:eastAsia="Calibri"/>
          <w:b/>
        </w:rPr>
      </w:pPr>
      <w:r w:rsidRPr="003D7021">
        <w:rPr>
          <w:rFonts w:eastAsia="Calibri"/>
          <w:b/>
        </w:rPr>
        <w:t>CHƯƠNG 1</w:t>
      </w:r>
      <w:r w:rsidR="0044777E" w:rsidRPr="0044777E">
        <w:rPr>
          <w:rFonts w:eastAsia="Calibri"/>
          <w:b/>
        </w:rPr>
        <w:t>: CƠ SỞ LÝ LUẬN CỦA KHOA HỌC QUẢN LÝ</w:t>
      </w:r>
    </w:p>
    <w:p w14:paraId="487D980C" w14:textId="6B73ECE6" w:rsidR="002F361B" w:rsidRPr="003D7021" w:rsidRDefault="0044777E" w:rsidP="002F361B">
      <w:pPr>
        <w:spacing w:before="60" w:after="60" w:line="360" w:lineRule="exact"/>
        <w:jc w:val="both"/>
        <w:rPr>
          <w:rFonts w:eastAsia="Arial"/>
          <w:b/>
        </w:rPr>
      </w:pPr>
      <w:r w:rsidRPr="0044777E">
        <w:rPr>
          <w:rFonts w:eastAsia="Arial"/>
          <w:b/>
        </w:rPr>
        <w:t>Bài 1</w:t>
      </w:r>
      <w:r w:rsidR="002F361B" w:rsidRPr="003D7021">
        <w:rPr>
          <w:rFonts w:eastAsia="Arial"/>
          <w:b/>
        </w:rPr>
        <w:t>:</w:t>
      </w:r>
      <w:r w:rsidR="002F361B" w:rsidRPr="003D7021">
        <w:rPr>
          <w:rFonts w:eastAsia="Arial"/>
        </w:rPr>
        <w:t xml:space="preserve"> </w:t>
      </w:r>
      <w:r w:rsidR="002F361B" w:rsidRPr="003D7021">
        <w:rPr>
          <w:rFonts w:eastAsia="Arial"/>
          <w:b/>
        </w:rPr>
        <w:t xml:space="preserve">TỔNG QUAN VỀ </w:t>
      </w:r>
      <w:r w:rsidRPr="0044777E">
        <w:rPr>
          <w:rFonts w:eastAsia="Arial"/>
          <w:b/>
        </w:rPr>
        <w:t xml:space="preserve">QUẢN LÝ VÀ </w:t>
      </w:r>
      <w:r w:rsidR="002F361B" w:rsidRPr="003D7021">
        <w:rPr>
          <w:rFonts w:eastAsia="Arial"/>
          <w:b/>
        </w:rPr>
        <w:t>KHOA HỌC QUẢN LÝ</w:t>
      </w:r>
    </w:p>
    <w:p w14:paraId="153EEA0A" w14:textId="0BBA6907" w:rsidR="002F361B" w:rsidRPr="003D7021" w:rsidRDefault="008C6E1C" w:rsidP="002F361B">
      <w:pPr>
        <w:spacing w:before="60" w:after="60" w:line="360" w:lineRule="exact"/>
        <w:jc w:val="both"/>
        <w:rPr>
          <w:rFonts w:eastAsia="Arial"/>
          <w:b/>
        </w:rPr>
      </w:pPr>
      <w:r w:rsidRPr="008C6E1C">
        <w:rPr>
          <w:rFonts w:eastAsia="Arial"/>
          <w:b/>
        </w:rPr>
        <w:t>1</w:t>
      </w:r>
      <w:r w:rsidR="002F361B" w:rsidRPr="003D7021">
        <w:rPr>
          <w:rFonts w:eastAsia="Arial"/>
          <w:b/>
        </w:rPr>
        <w:t xml:space="preserve">. Thời gian: </w:t>
      </w:r>
      <w:r w:rsidR="0044777E" w:rsidRPr="008C6E1C">
        <w:rPr>
          <w:rFonts w:eastAsia="Arial"/>
          <w:b/>
        </w:rPr>
        <w:t>3</w:t>
      </w:r>
      <w:r w:rsidR="002F361B" w:rsidRPr="003D7021">
        <w:rPr>
          <w:rFonts w:eastAsia="Arial"/>
          <w:b/>
        </w:rPr>
        <w:t xml:space="preserve"> tiết</w:t>
      </w:r>
    </w:p>
    <w:p w14:paraId="29A547C4" w14:textId="244B6F8D" w:rsidR="002F361B" w:rsidRPr="003D7021" w:rsidRDefault="008C6E1C" w:rsidP="002F361B">
      <w:pPr>
        <w:spacing w:before="60" w:after="60" w:line="360" w:lineRule="exact"/>
        <w:jc w:val="both"/>
        <w:rPr>
          <w:rFonts w:eastAsia="Arial"/>
        </w:rPr>
      </w:pPr>
      <w:r w:rsidRPr="008C6E1C">
        <w:rPr>
          <w:rFonts w:eastAsia="Arial"/>
          <w:b/>
        </w:rPr>
        <w:t>2</w:t>
      </w:r>
      <w:r w:rsidR="002F361B" w:rsidRPr="003D7021">
        <w:rPr>
          <w:rFonts w:eastAsia="Arial"/>
          <w:b/>
        </w:rPr>
        <w:t xml:space="preserve">. Mục tiêu: </w:t>
      </w:r>
      <w:r w:rsidR="002F361B" w:rsidRPr="003D7021">
        <w:rPr>
          <w:rFonts w:eastAsia="Arial"/>
        </w:rPr>
        <w:t xml:space="preserve">Bài giảng này sẽ cung cấp cho học viên: </w:t>
      </w:r>
    </w:p>
    <w:p w14:paraId="118F49C1" w14:textId="77777777" w:rsidR="0044777E" w:rsidRPr="0044777E" w:rsidRDefault="0044777E">
      <w:pPr>
        <w:pStyle w:val="ListParagraph"/>
        <w:numPr>
          <w:ilvl w:val="0"/>
          <w:numId w:val="29"/>
        </w:numPr>
        <w:tabs>
          <w:tab w:val="left" w:leader="dot" w:pos="8789"/>
        </w:tabs>
        <w:spacing w:before="60" w:after="60" w:line="360" w:lineRule="exact"/>
        <w:jc w:val="both"/>
        <w:rPr>
          <w:rFonts w:eastAsia="Arial"/>
          <w:b/>
          <w:bCs/>
          <w:i/>
        </w:rPr>
      </w:pPr>
      <w:r w:rsidRPr="0044777E">
        <w:rPr>
          <w:rFonts w:eastAsia="Arial"/>
          <w:b/>
          <w:bCs/>
          <w:i/>
        </w:rPr>
        <w:t xml:space="preserve">Về kiến thức: </w:t>
      </w:r>
      <w:r w:rsidRPr="0044777E">
        <w:rPr>
          <w:rFonts w:eastAsia="Arial"/>
          <w:iCs/>
        </w:rPr>
        <w:t>Trình bày được khái niệm, bản chất, vai trò và các yếu tố cơ bản của quản lý; làm rõ được đối tượng, đặc điểm và phương pháp nghiên cứu của khoa học quản lý.</w:t>
      </w:r>
    </w:p>
    <w:p w14:paraId="410D29AF" w14:textId="77777777" w:rsidR="0044777E" w:rsidRPr="0044777E" w:rsidRDefault="0044777E">
      <w:pPr>
        <w:pStyle w:val="ListParagraph"/>
        <w:numPr>
          <w:ilvl w:val="0"/>
          <w:numId w:val="29"/>
        </w:numPr>
        <w:tabs>
          <w:tab w:val="left" w:leader="dot" w:pos="8789"/>
        </w:tabs>
        <w:spacing w:before="60" w:after="60" w:line="360" w:lineRule="exact"/>
        <w:jc w:val="both"/>
        <w:rPr>
          <w:rFonts w:eastAsia="Arial"/>
          <w:b/>
          <w:bCs/>
          <w:i/>
        </w:rPr>
      </w:pPr>
      <w:r w:rsidRPr="0044777E">
        <w:rPr>
          <w:rFonts w:eastAsia="Arial"/>
          <w:b/>
          <w:bCs/>
          <w:i/>
        </w:rPr>
        <w:t xml:space="preserve">Về kỹ năng: </w:t>
      </w:r>
      <w:r w:rsidRPr="0044777E">
        <w:rPr>
          <w:rFonts w:eastAsia="Arial"/>
          <w:iCs/>
        </w:rPr>
        <w:t>Vận dụng được các khái niệm và cách tiếp cận của khoa học quản lý để nhận diện, phân tích các yếu tố của hoạt động quản lý tại cơ quan, đơn vị.</w:t>
      </w:r>
    </w:p>
    <w:p w14:paraId="3104FDBC" w14:textId="77777777" w:rsidR="0044777E" w:rsidRPr="0044777E" w:rsidRDefault="0044777E">
      <w:pPr>
        <w:pStyle w:val="ListParagraph"/>
        <w:numPr>
          <w:ilvl w:val="0"/>
          <w:numId w:val="29"/>
        </w:numPr>
        <w:tabs>
          <w:tab w:val="left" w:leader="dot" w:pos="8789"/>
        </w:tabs>
        <w:spacing w:before="60" w:after="60" w:line="360" w:lineRule="exact"/>
        <w:jc w:val="both"/>
        <w:rPr>
          <w:rFonts w:eastAsia="Arial"/>
          <w:b/>
          <w:bCs/>
          <w:i/>
        </w:rPr>
      </w:pPr>
      <w:r w:rsidRPr="0044777E">
        <w:rPr>
          <w:rFonts w:eastAsia="Arial"/>
          <w:b/>
          <w:bCs/>
          <w:i/>
        </w:rPr>
        <w:t xml:space="preserve">Về thái độ / nhận thức: </w:t>
      </w:r>
      <w:r w:rsidRPr="0044777E">
        <w:rPr>
          <w:rFonts w:eastAsia="Arial"/>
          <w:iCs/>
        </w:rPr>
        <w:t>Nhận thức đúng đắn về vai trò của quản lý; hình thành ý thức tôn trọng quy luật khách quan và vận dụng tri thức khoa học vào thực tiễn quản lý.</w:t>
      </w:r>
    </w:p>
    <w:p w14:paraId="510E241C" w14:textId="01E7F839" w:rsidR="005F5B02" w:rsidRPr="005F5B02" w:rsidRDefault="008C6E1C" w:rsidP="005F5B02">
      <w:pPr>
        <w:spacing w:before="60" w:after="60" w:line="360" w:lineRule="exact"/>
        <w:jc w:val="both"/>
        <w:rPr>
          <w:rFonts w:eastAsia="Arial"/>
          <w:b/>
        </w:rPr>
      </w:pPr>
      <w:r w:rsidRPr="008C6E1C">
        <w:rPr>
          <w:rFonts w:eastAsia="Arial"/>
          <w:b/>
        </w:rPr>
        <w:t>3</w:t>
      </w:r>
      <w:r w:rsidR="005F5B02" w:rsidRPr="005F5B02">
        <w:rPr>
          <w:rFonts w:eastAsia="Arial"/>
          <w:b/>
        </w:rPr>
        <w:t xml:space="preserve">. </w:t>
      </w:r>
      <w:r w:rsidR="005F5B02" w:rsidRPr="005F5B02">
        <w:rPr>
          <w:rFonts w:eastAsia="Arial"/>
          <w:b/>
        </w:rPr>
        <w:t>Chuẩn đầu ra và đánh giá người học</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21"/>
        <w:gridCol w:w="6363"/>
        <w:gridCol w:w="1492"/>
      </w:tblGrid>
      <w:tr w:rsidR="005F5B02" w:rsidRPr="005F5B02" w14:paraId="0BE00B25" w14:textId="77777777" w:rsidTr="00954B27">
        <w:trPr>
          <w:tblCellSpacing w:w="15" w:type="dxa"/>
        </w:trPr>
        <w:tc>
          <w:tcPr>
            <w:tcW w:w="0" w:type="auto"/>
            <w:vMerge w:val="restart"/>
            <w:vAlign w:val="center"/>
            <w:hideMark/>
          </w:tcPr>
          <w:p w14:paraId="268C1CDE" w14:textId="5920CB4B" w:rsidR="005F5B02" w:rsidRPr="008C6E1C" w:rsidRDefault="005F5B02" w:rsidP="008C6E1C">
            <w:pPr>
              <w:spacing w:before="60" w:after="60" w:line="360" w:lineRule="exact"/>
              <w:jc w:val="center"/>
              <w:rPr>
                <w:rFonts w:eastAsia="Arial"/>
                <w:b/>
                <w:bCs/>
                <w:lang w:val="en-US"/>
              </w:rPr>
            </w:pPr>
            <w:r w:rsidRPr="005F5B02">
              <w:rPr>
                <w:rFonts w:eastAsia="Arial"/>
                <w:b/>
                <w:bCs/>
              </w:rPr>
              <w:t>Chuẩn đầu ra</w:t>
            </w:r>
          </w:p>
        </w:tc>
        <w:tc>
          <w:tcPr>
            <w:tcW w:w="0" w:type="auto"/>
            <w:gridSpan w:val="2"/>
            <w:vAlign w:val="center"/>
            <w:hideMark/>
          </w:tcPr>
          <w:p w14:paraId="6F03F1EC" w14:textId="64ED81C8" w:rsidR="005F5B02" w:rsidRPr="005F5B02" w:rsidRDefault="005F5B02" w:rsidP="005F5B02">
            <w:pPr>
              <w:spacing w:before="60" w:after="60" w:line="360" w:lineRule="exact"/>
              <w:jc w:val="center"/>
              <w:rPr>
                <w:rFonts w:eastAsia="Arial"/>
                <w:b/>
                <w:bCs/>
                <w:lang w:val="en-US"/>
              </w:rPr>
            </w:pPr>
            <w:r w:rsidRPr="005F5B02">
              <w:rPr>
                <w:rFonts w:eastAsia="Arial"/>
                <w:b/>
                <w:bCs/>
              </w:rPr>
              <w:t>Đánh giá người học</w:t>
            </w:r>
          </w:p>
          <w:p w14:paraId="672B86D2" w14:textId="0564D55C" w:rsidR="005F5B02" w:rsidRPr="005F5B02" w:rsidRDefault="005F5B02" w:rsidP="005F5B02">
            <w:pPr>
              <w:spacing w:before="60" w:after="60" w:line="360" w:lineRule="exact"/>
              <w:jc w:val="both"/>
              <w:rPr>
                <w:rFonts w:eastAsia="Arial"/>
                <w:b/>
                <w:bCs/>
              </w:rPr>
            </w:pPr>
          </w:p>
        </w:tc>
      </w:tr>
      <w:tr w:rsidR="005F5B02" w:rsidRPr="005F5B02" w14:paraId="3C29429F" w14:textId="77777777" w:rsidTr="005F5B02">
        <w:trPr>
          <w:tblCellSpacing w:w="15" w:type="dxa"/>
        </w:trPr>
        <w:tc>
          <w:tcPr>
            <w:tcW w:w="0" w:type="auto"/>
            <w:vMerge/>
            <w:vAlign w:val="center"/>
          </w:tcPr>
          <w:p w14:paraId="15D8118B" w14:textId="77777777" w:rsidR="005F5B02" w:rsidRPr="005F5B02" w:rsidRDefault="005F5B02" w:rsidP="005F5B02">
            <w:pPr>
              <w:spacing w:before="60" w:after="60" w:line="360" w:lineRule="exact"/>
              <w:jc w:val="both"/>
              <w:rPr>
                <w:rFonts w:eastAsia="Arial"/>
                <w:b/>
                <w:bCs/>
              </w:rPr>
            </w:pPr>
          </w:p>
        </w:tc>
        <w:tc>
          <w:tcPr>
            <w:tcW w:w="0" w:type="auto"/>
            <w:vAlign w:val="center"/>
          </w:tcPr>
          <w:p w14:paraId="1D25C8AE" w14:textId="0CE1AB56" w:rsidR="005F5B02" w:rsidRPr="005F5B02" w:rsidRDefault="005F5B02" w:rsidP="005F5B02">
            <w:pPr>
              <w:spacing w:before="60" w:after="60" w:line="360" w:lineRule="exact"/>
              <w:jc w:val="center"/>
              <w:rPr>
                <w:rFonts w:eastAsia="Arial"/>
                <w:b/>
                <w:bCs/>
              </w:rPr>
            </w:pPr>
            <w:r w:rsidRPr="005F5B02">
              <w:rPr>
                <w:rFonts w:eastAsia="Arial"/>
                <w:b/>
                <w:bCs/>
              </w:rPr>
              <w:t>Yêu cầu đánh giá</w:t>
            </w:r>
          </w:p>
        </w:tc>
        <w:tc>
          <w:tcPr>
            <w:tcW w:w="0" w:type="auto"/>
            <w:vAlign w:val="center"/>
          </w:tcPr>
          <w:p w14:paraId="4D90841E" w14:textId="331A98A0" w:rsidR="005F5B02" w:rsidRPr="005F5B02" w:rsidRDefault="005F5B02" w:rsidP="005F5B02">
            <w:pPr>
              <w:spacing w:before="60" w:after="60" w:line="360" w:lineRule="exact"/>
              <w:jc w:val="center"/>
              <w:rPr>
                <w:rFonts w:eastAsia="Arial"/>
                <w:b/>
                <w:bCs/>
              </w:rPr>
            </w:pPr>
            <w:r w:rsidRPr="005F5B02">
              <w:rPr>
                <w:rFonts w:eastAsia="Arial"/>
                <w:b/>
                <w:bCs/>
              </w:rPr>
              <w:t>Hình thức đánh giá</w:t>
            </w:r>
          </w:p>
        </w:tc>
      </w:tr>
      <w:tr w:rsidR="005F5B02" w:rsidRPr="005F5B02" w14:paraId="6D3D5BE1" w14:textId="77777777" w:rsidTr="005F5B02">
        <w:trPr>
          <w:tblCellSpacing w:w="15" w:type="dxa"/>
        </w:trPr>
        <w:tc>
          <w:tcPr>
            <w:tcW w:w="0" w:type="auto"/>
            <w:vAlign w:val="center"/>
            <w:hideMark/>
          </w:tcPr>
          <w:p w14:paraId="2D1850A7" w14:textId="59F88875" w:rsidR="005F5B02" w:rsidRPr="005F5B02" w:rsidRDefault="005F5B02" w:rsidP="005F5B02">
            <w:pPr>
              <w:spacing w:before="60" w:after="60" w:line="360" w:lineRule="exact"/>
              <w:jc w:val="both"/>
              <w:rPr>
                <w:rFonts w:eastAsia="Arial"/>
                <w:b/>
              </w:rPr>
            </w:pPr>
            <w:r w:rsidRPr="005F5B02">
              <w:rPr>
                <w:rFonts w:eastAsia="Arial"/>
                <w:b/>
                <w:bCs/>
              </w:rPr>
              <w:t xml:space="preserve">   </w:t>
            </w:r>
            <w:r w:rsidRPr="005F5B02">
              <w:rPr>
                <w:rFonts w:eastAsia="Arial"/>
                <w:b/>
                <w:bCs/>
              </w:rPr>
              <w:t>Về kiến thức:</w:t>
            </w:r>
            <w:r w:rsidRPr="005F5B02">
              <w:rPr>
                <w:rFonts w:eastAsia="Arial"/>
                <w:b/>
              </w:rPr>
              <w:t xml:space="preserve"> </w:t>
            </w:r>
            <w:r w:rsidRPr="005F5B02">
              <w:rPr>
                <w:rFonts w:eastAsia="Arial"/>
                <w:bCs/>
              </w:rPr>
              <w:t>Trình bày được khái niệm, bản chất, vai trò và các yếu tố cơ bản của quản lý; làm rõ được đặc điểm, đối tượng và phương pháp nghiên cứu của khoa học quản lý.</w:t>
            </w:r>
          </w:p>
        </w:tc>
        <w:tc>
          <w:tcPr>
            <w:tcW w:w="0" w:type="auto"/>
            <w:vAlign w:val="center"/>
            <w:hideMark/>
          </w:tcPr>
          <w:p w14:paraId="18DAD1B7" w14:textId="77777777" w:rsidR="005F5B02" w:rsidRPr="005F5B02" w:rsidRDefault="005F5B02" w:rsidP="005F5B02">
            <w:pPr>
              <w:spacing w:before="60" w:after="60" w:line="360" w:lineRule="exact"/>
              <w:jc w:val="both"/>
              <w:rPr>
                <w:rFonts w:eastAsia="Arial"/>
                <w:bCs/>
              </w:rPr>
            </w:pPr>
            <w:r w:rsidRPr="005F5B02">
              <w:rPr>
                <w:rFonts w:eastAsia="Arial"/>
                <w:bCs/>
              </w:rPr>
              <w:t>Trình bày chính xác các khái niệm; phân biệt được hoạt động quản lý với khoa học quản lý; giải thích được mối quan hệ giữa chủ thể, đối tượng, mục tiêu và môi trường quản lý.</w:t>
            </w:r>
          </w:p>
        </w:tc>
        <w:tc>
          <w:tcPr>
            <w:tcW w:w="0" w:type="auto"/>
            <w:vMerge w:val="restart"/>
            <w:vAlign w:val="center"/>
            <w:hideMark/>
          </w:tcPr>
          <w:p w14:paraId="1DAC120E" w14:textId="77777777" w:rsidR="005F5B02" w:rsidRPr="005F5B02" w:rsidRDefault="005F5B02" w:rsidP="005F5B02">
            <w:pPr>
              <w:spacing w:before="60" w:after="60" w:line="360" w:lineRule="exact"/>
              <w:jc w:val="both"/>
              <w:rPr>
                <w:rFonts w:eastAsia="Arial"/>
                <w:bCs/>
              </w:rPr>
            </w:pPr>
            <w:r w:rsidRPr="005F5B02">
              <w:rPr>
                <w:rFonts w:eastAsia="Arial"/>
                <w:bCs/>
              </w:rPr>
              <w:t>Thi tự luận; viết thu hoạch.</w:t>
            </w:r>
          </w:p>
        </w:tc>
      </w:tr>
      <w:tr w:rsidR="005F5B02" w:rsidRPr="005F5B02" w14:paraId="5C1E0F59" w14:textId="77777777" w:rsidTr="005F5B02">
        <w:trPr>
          <w:tblCellSpacing w:w="15" w:type="dxa"/>
        </w:trPr>
        <w:tc>
          <w:tcPr>
            <w:tcW w:w="0" w:type="auto"/>
            <w:vAlign w:val="center"/>
            <w:hideMark/>
          </w:tcPr>
          <w:p w14:paraId="65FABACD" w14:textId="77777777" w:rsidR="005F5B02" w:rsidRPr="005F5B02" w:rsidRDefault="005F5B02" w:rsidP="005F5B02">
            <w:pPr>
              <w:spacing w:before="60" w:after="60" w:line="360" w:lineRule="exact"/>
              <w:jc w:val="both"/>
              <w:rPr>
                <w:rFonts w:eastAsia="Arial"/>
                <w:b/>
              </w:rPr>
            </w:pPr>
            <w:r w:rsidRPr="005F5B02">
              <w:rPr>
                <w:rFonts w:eastAsia="Arial"/>
                <w:b/>
                <w:bCs/>
              </w:rPr>
              <w:lastRenderedPageBreak/>
              <w:t>Về kỹ năng:</w:t>
            </w:r>
            <w:r w:rsidRPr="005F5B02">
              <w:rPr>
                <w:rFonts w:eastAsia="Arial"/>
                <w:b/>
              </w:rPr>
              <w:t xml:space="preserve"> </w:t>
            </w:r>
            <w:r w:rsidRPr="005F5B02">
              <w:rPr>
                <w:rFonts w:eastAsia="Arial"/>
                <w:bCs/>
              </w:rPr>
              <w:t>Vận dụng được các khái niệm và cách tiếp cận của khoa học quản lý để nhận diện, phân tích các yếu tố của hoạt động quản lý tại cơ quan, đơn vị.</w:t>
            </w:r>
          </w:p>
        </w:tc>
        <w:tc>
          <w:tcPr>
            <w:tcW w:w="0" w:type="auto"/>
            <w:vAlign w:val="center"/>
            <w:hideMark/>
          </w:tcPr>
          <w:p w14:paraId="5EDD323F" w14:textId="77777777" w:rsidR="005F5B02" w:rsidRPr="005F5B02" w:rsidRDefault="005F5B02" w:rsidP="005F5B02">
            <w:pPr>
              <w:spacing w:before="60" w:after="60" w:line="360" w:lineRule="exact"/>
              <w:jc w:val="both"/>
              <w:rPr>
                <w:rFonts w:eastAsia="Arial"/>
                <w:bCs/>
              </w:rPr>
            </w:pPr>
            <w:r w:rsidRPr="005F5B02">
              <w:rPr>
                <w:rFonts w:eastAsia="Arial"/>
                <w:bCs/>
              </w:rPr>
              <w:t>Xác định đúng các yếu tố quản lý trong một tình huống cụ thể; phân tích được mối quan hệ giữa các yếu tố và có liên hệ phù hợp với thực tiễn.</w:t>
            </w:r>
          </w:p>
        </w:tc>
        <w:tc>
          <w:tcPr>
            <w:tcW w:w="0" w:type="auto"/>
            <w:vMerge/>
            <w:vAlign w:val="center"/>
            <w:hideMark/>
          </w:tcPr>
          <w:p w14:paraId="66DD8AAD" w14:textId="0698B2A5" w:rsidR="005F5B02" w:rsidRPr="005F5B02" w:rsidRDefault="005F5B02" w:rsidP="005F5B02">
            <w:pPr>
              <w:spacing w:before="60" w:after="60" w:line="360" w:lineRule="exact"/>
              <w:jc w:val="both"/>
              <w:rPr>
                <w:rFonts w:eastAsia="Arial"/>
                <w:bCs/>
              </w:rPr>
            </w:pPr>
          </w:p>
        </w:tc>
      </w:tr>
      <w:tr w:rsidR="005F5B02" w:rsidRPr="005F5B02" w14:paraId="279030CA" w14:textId="77777777" w:rsidTr="005F5B02">
        <w:trPr>
          <w:tblCellSpacing w:w="15" w:type="dxa"/>
        </w:trPr>
        <w:tc>
          <w:tcPr>
            <w:tcW w:w="0" w:type="auto"/>
            <w:vAlign w:val="center"/>
            <w:hideMark/>
          </w:tcPr>
          <w:p w14:paraId="083FB6E2" w14:textId="77777777" w:rsidR="005F5B02" w:rsidRPr="005F5B02" w:rsidRDefault="005F5B02" w:rsidP="005F5B02">
            <w:pPr>
              <w:spacing w:before="60" w:after="60" w:line="360" w:lineRule="exact"/>
              <w:jc w:val="both"/>
              <w:rPr>
                <w:rFonts w:eastAsia="Arial"/>
                <w:b/>
              </w:rPr>
            </w:pPr>
            <w:r w:rsidRPr="005F5B02">
              <w:rPr>
                <w:rFonts w:eastAsia="Arial"/>
                <w:b/>
                <w:bCs/>
              </w:rPr>
              <w:t>Về thái độ/Tư tưởng:</w:t>
            </w:r>
            <w:r w:rsidRPr="005F5B02">
              <w:rPr>
                <w:rFonts w:eastAsia="Arial"/>
                <w:b/>
              </w:rPr>
              <w:t xml:space="preserve"> </w:t>
            </w:r>
            <w:r w:rsidRPr="005F5B02">
              <w:rPr>
                <w:rFonts w:eastAsia="Arial"/>
                <w:bCs/>
              </w:rPr>
              <w:t>Thể hiện nhận thức đúng đắn về vai trò của quản lý, thái độ tôn trọng tính khách quan và ý thức vận dụng tri thức khoa học vào thực tiễn quản lý.</w:t>
            </w:r>
          </w:p>
        </w:tc>
        <w:tc>
          <w:tcPr>
            <w:tcW w:w="0" w:type="auto"/>
            <w:vAlign w:val="center"/>
            <w:hideMark/>
          </w:tcPr>
          <w:p w14:paraId="0F579EA6" w14:textId="77777777" w:rsidR="005F5B02" w:rsidRPr="005F5B02" w:rsidRDefault="005F5B02" w:rsidP="005F5B02">
            <w:pPr>
              <w:spacing w:before="60" w:after="60" w:line="360" w:lineRule="exact"/>
              <w:jc w:val="both"/>
              <w:rPr>
                <w:rFonts w:eastAsia="Arial"/>
                <w:bCs/>
              </w:rPr>
            </w:pPr>
            <w:r w:rsidRPr="005F5B02">
              <w:rPr>
                <w:rFonts w:eastAsia="Arial"/>
                <w:bCs/>
              </w:rPr>
              <w:t>Tham gia học tập nghiêm túc; trình bày ý kiến có căn cứ, biết tiếp thu phản hồi và xem xét vấn đề quản lý gắn với điều kiện thực tiễn.</w:t>
            </w:r>
          </w:p>
        </w:tc>
        <w:tc>
          <w:tcPr>
            <w:tcW w:w="0" w:type="auto"/>
            <w:vMerge/>
            <w:vAlign w:val="center"/>
            <w:hideMark/>
          </w:tcPr>
          <w:p w14:paraId="2F6DEFAB" w14:textId="2B0A2761" w:rsidR="005F5B02" w:rsidRPr="005F5B02" w:rsidRDefault="005F5B02" w:rsidP="005F5B02">
            <w:pPr>
              <w:spacing w:before="60" w:after="60" w:line="360" w:lineRule="exact"/>
              <w:jc w:val="both"/>
              <w:rPr>
                <w:rFonts w:eastAsia="Arial"/>
                <w:bCs/>
              </w:rPr>
            </w:pPr>
          </w:p>
        </w:tc>
      </w:tr>
    </w:tbl>
    <w:p w14:paraId="0DD5FFAF" w14:textId="40B80161" w:rsidR="002F361B" w:rsidRDefault="008C6E1C" w:rsidP="002F361B">
      <w:pPr>
        <w:widowControl w:val="0"/>
        <w:spacing w:before="60" w:after="60" w:line="360" w:lineRule="exact"/>
        <w:jc w:val="both"/>
        <w:rPr>
          <w:rFonts w:eastAsia="Calibri"/>
          <w:b/>
          <w:lang w:val="en-US"/>
        </w:rPr>
      </w:pPr>
      <w:r>
        <w:rPr>
          <w:rFonts w:eastAsia="Calibri"/>
          <w:b/>
          <w:lang w:val="en-US"/>
        </w:rPr>
        <w:t>4</w:t>
      </w:r>
      <w:r w:rsidR="002F361B" w:rsidRPr="003D7021">
        <w:rPr>
          <w:rFonts w:eastAsia="Calibri"/>
          <w:b/>
        </w:rPr>
        <w:t>. Kế hoạch chi tiết:</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9"/>
        <w:gridCol w:w="7156"/>
        <w:gridCol w:w="4431"/>
      </w:tblGrid>
      <w:tr w:rsidR="008C6E1C" w:rsidRPr="0063687E" w14:paraId="03834CAC" w14:textId="77777777" w:rsidTr="00726402">
        <w:trPr>
          <w:tblCellSpacing w:w="15" w:type="dxa"/>
          <w:jc w:val="center"/>
        </w:trPr>
        <w:tc>
          <w:tcPr>
            <w:tcW w:w="2644" w:type="dxa"/>
            <w:vAlign w:val="center"/>
            <w:hideMark/>
          </w:tcPr>
          <w:p w14:paraId="47297669" w14:textId="77777777" w:rsidR="008C6E1C" w:rsidRPr="0063687E" w:rsidRDefault="008C6E1C" w:rsidP="008C6E1C">
            <w:pPr>
              <w:widowControl w:val="0"/>
              <w:spacing w:line="312" w:lineRule="auto"/>
              <w:jc w:val="center"/>
              <w:rPr>
                <w:b/>
                <w:lang w:val="en-US"/>
              </w:rPr>
            </w:pPr>
            <w:r w:rsidRPr="0063687E">
              <w:rPr>
                <w:b/>
                <w:lang w:val="en-US"/>
              </w:rPr>
              <w:t>Câu hỏi cốt lõi</w:t>
            </w:r>
          </w:p>
        </w:tc>
        <w:tc>
          <w:tcPr>
            <w:tcW w:w="7126" w:type="dxa"/>
            <w:vAlign w:val="center"/>
            <w:hideMark/>
          </w:tcPr>
          <w:p w14:paraId="1CB06C7E" w14:textId="77777777" w:rsidR="008C6E1C" w:rsidRPr="0063687E" w:rsidRDefault="008C6E1C" w:rsidP="003710A1">
            <w:pPr>
              <w:widowControl w:val="0"/>
              <w:spacing w:line="312" w:lineRule="auto"/>
              <w:jc w:val="center"/>
              <w:rPr>
                <w:b/>
                <w:lang w:val="en-US"/>
              </w:rPr>
            </w:pPr>
            <w:r w:rsidRPr="0063687E">
              <w:rPr>
                <w:b/>
                <w:lang w:val="en-US"/>
              </w:rPr>
              <w:t>Nội dung</w:t>
            </w:r>
          </w:p>
        </w:tc>
        <w:tc>
          <w:tcPr>
            <w:tcW w:w="0" w:type="auto"/>
            <w:vAlign w:val="center"/>
            <w:hideMark/>
          </w:tcPr>
          <w:p w14:paraId="373EE927" w14:textId="77777777" w:rsidR="008C6E1C" w:rsidRPr="0063687E" w:rsidRDefault="008C6E1C" w:rsidP="003710A1">
            <w:pPr>
              <w:widowControl w:val="0"/>
              <w:spacing w:line="312" w:lineRule="auto"/>
              <w:jc w:val="center"/>
              <w:rPr>
                <w:b/>
                <w:lang w:val="en-US"/>
              </w:rPr>
            </w:pPr>
            <w:r w:rsidRPr="0063687E">
              <w:rPr>
                <w:b/>
                <w:lang w:val="en-US"/>
              </w:rPr>
              <w:t>Câu hỏi kiểm tra quá trình học tập của học viên (trước và sau giờ lên lớp)</w:t>
            </w:r>
          </w:p>
        </w:tc>
      </w:tr>
      <w:tr w:rsidR="008C6E1C" w:rsidRPr="0063687E" w14:paraId="3014E8C5" w14:textId="77777777" w:rsidTr="00726402">
        <w:trPr>
          <w:tblCellSpacing w:w="15" w:type="dxa"/>
          <w:jc w:val="center"/>
        </w:trPr>
        <w:tc>
          <w:tcPr>
            <w:tcW w:w="2644" w:type="dxa"/>
            <w:vAlign w:val="center"/>
            <w:hideMark/>
          </w:tcPr>
          <w:p w14:paraId="11B94289" w14:textId="77777777" w:rsidR="008C6E1C" w:rsidRPr="0063687E" w:rsidRDefault="008C6E1C" w:rsidP="003710A1">
            <w:pPr>
              <w:widowControl w:val="0"/>
              <w:spacing w:line="312" w:lineRule="auto"/>
              <w:jc w:val="both"/>
              <w:rPr>
                <w:b/>
                <w:lang w:val="en-US"/>
              </w:rPr>
            </w:pPr>
            <w:r w:rsidRPr="0063687E">
              <w:rPr>
                <w:b/>
                <w:lang w:val="en-US"/>
              </w:rPr>
              <w:t>Câu 1: Quản lý là gì và có vai trò như thế nào đối với hoạt động của tổ chức?</w:t>
            </w:r>
          </w:p>
        </w:tc>
        <w:tc>
          <w:tcPr>
            <w:tcW w:w="7126" w:type="dxa"/>
            <w:vAlign w:val="center"/>
            <w:hideMark/>
          </w:tcPr>
          <w:p w14:paraId="0B3A42A9" w14:textId="77777777" w:rsidR="008C6E1C" w:rsidRPr="0063687E" w:rsidRDefault="008C6E1C" w:rsidP="003710A1">
            <w:pPr>
              <w:widowControl w:val="0"/>
              <w:spacing w:line="312" w:lineRule="auto"/>
              <w:rPr>
                <w:bCs/>
                <w:lang w:val="en-US"/>
              </w:rPr>
            </w:pPr>
            <w:r w:rsidRPr="0063687E">
              <w:rPr>
                <w:b/>
                <w:lang w:val="en-US"/>
              </w:rPr>
              <w:t>1. Khái niệm, bản chất và vai trò của quản lý</w:t>
            </w:r>
            <w:r w:rsidRPr="0063687E">
              <w:rPr>
                <w:b/>
                <w:lang w:val="en-US"/>
              </w:rPr>
              <w:br/>
              <w:t>1.1. Sự cần thiết và khái niệm quản lý</w:t>
            </w:r>
            <w:r w:rsidRPr="0063687E">
              <w:rPr>
                <w:bCs/>
                <w:lang w:val="en-US"/>
              </w:rPr>
              <w:br/>
              <w:t>– Quản lý xuất hiện từ nhu cầu phối hợp hoạt động chung của con người.</w:t>
            </w:r>
            <w:r w:rsidRPr="0063687E">
              <w:rPr>
                <w:bCs/>
                <w:lang w:val="en-US"/>
              </w:rPr>
              <w:br/>
              <w:t>– Quản lý là quá trình tác động có tổ chức, có mục tiêu của chủ thể đến đối tượng quản lý nhằm đạt mục tiêu trong những điều kiện nhất định.</w:t>
            </w:r>
            <w:r w:rsidRPr="0063687E">
              <w:rPr>
                <w:bCs/>
                <w:lang w:val="en-US"/>
              </w:rPr>
              <w:br/>
            </w:r>
            <w:r w:rsidRPr="0063687E">
              <w:rPr>
                <w:b/>
                <w:lang w:val="en-US"/>
              </w:rPr>
              <w:t>1.2. Bản chất của quản lý</w:t>
            </w:r>
            <w:r w:rsidRPr="0063687E">
              <w:rPr>
                <w:bCs/>
                <w:lang w:val="en-US"/>
              </w:rPr>
              <w:br/>
              <w:t>– Phương diện tổ chức – kỹ thuật: phân công, phối hợp hoạt động và sử dụng nguồn lực để thực hiện mục tiêu chung.</w:t>
            </w:r>
            <w:r w:rsidRPr="0063687E">
              <w:rPr>
                <w:bCs/>
                <w:lang w:val="en-US"/>
              </w:rPr>
              <w:br/>
              <w:t xml:space="preserve">– Phương diện kinh tế – xã hội: gắn với quan hệ quyền lực, lợi </w:t>
            </w:r>
            <w:r w:rsidRPr="0063687E">
              <w:rPr>
                <w:bCs/>
                <w:lang w:val="en-US"/>
              </w:rPr>
              <w:lastRenderedPageBreak/>
              <w:t>ích và điều kiện kinh tế – xã hội cụ thể.</w:t>
            </w:r>
            <w:r w:rsidRPr="0063687E">
              <w:rPr>
                <w:bCs/>
                <w:lang w:val="en-US"/>
              </w:rPr>
              <w:br/>
              <w:t>– Quản lý mang tính khoa học, tính nghệ thuật và là một nghề.</w:t>
            </w:r>
            <w:r w:rsidRPr="0063687E">
              <w:rPr>
                <w:bCs/>
                <w:lang w:val="en-US"/>
              </w:rPr>
              <w:br/>
            </w:r>
            <w:r w:rsidRPr="0063687E">
              <w:rPr>
                <w:b/>
                <w:lang w:val="en-US"/>
              </w:rPr>
              <w:t>1.3. Vai trò của quản lý</w:t>
            </w:r>
            <w:r w:rsidRPr="0063687E">
              <w:rPr>
                <w:b/>
                <w:lang w:val="en-US"/>
              </w:rPr>
              <w:br/>
            </w:r>
            <w:r w:rsidRPr="0063687E">
              <w:rPr>
                <w:bCs/>
                <w:lang w:val="en-US"/>
              </w:rPr>
              <w:t>– Định hướng và thống nhất hoạt động của tổ chức.</w:t>
            </w:r>
            <w:r w:rsidRPr="0063687E">
              <w:rPr>
                <w:bCs/>
                <w:lang w:val="en-US"/>
              </w:rPr>
              <w:br/>
              <w:t>– Huy động, phân bổ và sử dụng hiệu quả các nguồn lực.</w:t>
            </w:r>
            <w:r w:rsidRPr="0063687E">
              <w:rPr>
                <w:bCs/>
                <w:lang w:val="en-US"/>
              </w:rPr>
              <w:br/>
              <w:t>– Duy trì sự ổn định, thúc đẩy thích ứng và phát triển.</w:t>
            </w:r>
            <w:r w:rsidRPr="0063687E">
              <w:rPr>
                <w:bCs/>
                <w:lang w:val="en-US"/>
              </w:rPr>
              <w:br/>
            </w:r>
            <w:r w:rsidRPr="0063687E">
              <w:rPr>
                <w:b/>
                <w:lang w:val="en-US"/>
              </w:rPr>
              <w:t>1.4. Quan hệ giữa quản lý và lãnh đạo</w:t>
            </w:r>
            <w:r w:rsidRPr="0063687E">
              <w:rPr>
                <w:bCs/>
                <w:lang w:val="en-US"/>
              </w:rPr>
              <w:br/>
              <w:t>– Phân biệt trọng tâm của quản lý và lãnh đạo.</w:t>
            </w:r>
            <w:r w:rsidRPr="0063687E">
              <w:rPr>
                <w:bCs/>
                <w:lang w:val="en-US"/>
              </w:rPr>
              <w:br/>
              <w:t>– Làm rõ sự gắn bó, bổ sung giữa hai hoạt động trong thực hiện mục tiêu của tổ chức.</w:t>
            </w:r>
          </w:p>
        </w:tc>
        <w:tc>
          <w:tcPr>
            <w:tcW w:w="0" w:type="auto"/>
            <w:vAlign w:val="center"/>
            <w:hideMark/>
          </w:tcPr>
          <w:p w14:paraId="551C0C69" w14:textId="77777777" w:rsidR="008C6E1C" w:rsidRPr="0063687E" w:rsidRDefault="008C6E1C" w:rsidP="003710A1">
            <w:pPr>
              <w:widowControl w:val="0"/>
              <w:spacing w:line="312" w:lineRule="auto"/>
              <w:rPr>
                <w:bCs/>
                <w:lang w:val="en-US"/>
              </w:rPr>
            </w:pPr>
            <w:r w:rsidRPr="0063687E">
              <w:rPr>
                <w:bCs/>
                <w:lang w:val="en-US"/>
              </w:rPr>
              <w:lastRenderedPageBreak/>
              <w:t>Trước giờ lên lớp:</w:t>
            </w:r>
            <w:r w:rsidRPr="0063687E">
              <w:rPr>
                <w:bCs/>
                <w:lang w:val="en-US"/>
              </w:rPr>
              <w:br/>
              <w:t>1. Vì sao hoạt động tập thể cần có quản lý?</w:t>
            </w:r>
            <w:r w:rsidRPr="0063687E">
              <w:rPr>
                <w:bCs/>
                <w:lang w:val="en-US"/>
              </w:rPr>
              <w:br/>
              <w:t>2. Nêu một ví dụ về hoạt động quản lý tại cơ quan, đơn vị.</w:t>
            </w:r>
            <w:r w:rsidRPr="0063687E">
              <w:rPr>
                <w:bCs/>
                <w:lang w:val="en-US"/>
              </w:rPr>
              <w:br/>
            </w:r>
            <w:r w:rsidRPr="0063687E">
              <w:rPr>
                <w:bCs/>
                <w:lang w:val="en-US"/>
              </w:rPr>
              <w:br/>
              <w:t>Sau giờ lên lớp:</w:t>
            </w:r>
            <w:r w:rsidRPr="0063687E">
              <w:rPr>
                <w:bCs/>
                <w:lang w:val="en-US"/>
              </w:rPr>
              <w:br/>
              <w:t>1. Phân tích bản chất và vai trò của quản lý thông qua một ví dụ cụ thể.</w:t>
            </w:r>
            <w:r w:rsidRPr="0063687E">
              <w:rPr>
                <w:bCs/>
                <w:lang w:val="en-US"/>
              </w:rPr>
              <w:br/>
              <w:t xml:space="preserve">2. Phân biệt quản lý và lãnh đạo; giải thích mối quan hệ giữa hai hoạt động </w:t>
            </w:r>
            <w:r w:rsidRPr="0063687E">
              <w:rPr>
                <w:bCs/>
                <w:lang w:val="en-US"/>
              </w:rPr>
              <w:lastRenderedPageBreak/>
              <w:t>này.</w:t>
            </w:r>
          </w:p>
        </w:tc>
      </w:tr>
      <w:tr w:rsidR="008C6E1C" w:rsidRPr="0063687E" w14:paraId="6E9AE5CF" w14:textId="77777777" w:rsidTr="00726402">
        <w:trPr>
          <w:tblCellSpacing w:w="15" w:type="dxa"/>
          <w:jc w:val="center"/>
        </w:trPr>
        <w:tc>
          <w:tcPr>
            <w:tcW w:w="2644" w:type="dxa"/>
            <w:vAlign w:val="center"/>
            <w:hideMark/>
          </w:tcPr>
          <w:p w14:paraId="081CB72F" w14:textId="77777777" w:rsidR="008C6E1C" w:rsidRPr="0063687E" w:rsidRDefault="008C6E1C" w:rsidP="003710A1">
            <w:pPr>
              <w:widowControl w:val="0"/>
              <w:spacing w:line="312" w:lineRule="auto"/>
              <w:jc w:val="both"/>
              <w:rPr>
                <w:b/>
                <w:lang w:val="en-US"/>
              </w:rPr>
            </w:pPr>
            <w:r w:rsidRPr="0063687E">
              <w:rPr>
                <w:b/>
                <w:lang w:val="en-US"/>
              </w:rPr>
              <w:lastRenderedPageBreak/>
              <w:t>Câu 2: Hoạt động quản lý gồm những yếu tố cơ bản nào và các yếu tố đó có quan hệ với nhau như thế nào?</w:t>
            </w:r>
          </w:p>
        </w:tc>
        <w:tc>
          <w:tcPr>
            <w:tcW w:w="7126" w:type="dxa"/>
            <w:vAlign w:val="center"/>
            <w:hideMark/>
          </w:tcPr>
          <w:p w14:paraId="50AC4C95" w14:textId="77777777" w:rsidR="008C6E1C" w:rsidRPr="0063687E" w:rsidRDefault="008C6E1C" w:rsidP="003710A1">
            <w:pPr>
              <w:widowControl w:val="0"/>
              <w:spacing w:line="312" w:lineRule="auto"/>
              <w:rPr>
                <w:bCs/>
                <w:lang w:val="en-US"/>
              </w:rPr>
            </w:pPr>
            <w:r w:rsidRPr="0063687E">
              <w:rPr>
                <w:b/>
                <w:lang w:val="en-US"/>
              </w:rPr>
              <w:t>2. Các yếu tố cơ bản của hoạt động quản lý</w:t>
            </w:r>
            <w:r w:rsidRPr="0063687E">
              <w:rPr>
                <w:b/>
                <w:lang w:val="en-US"/>
              </w:rPr>
              <w:br/>
              <w:t>2.1. Chủ thể và đối tượng quản lý</w:t>
            </w:r>
            <w:r w:rsidRPr="0063687E">
              <w:rPr>
                <w:bCs/>
                <w:lang w:val="en-US"/>
              </w:rPr>
              <w:br/>
              <w:t>– Chủ thể quản lý: cá nhân hoặc tập thể có quyền hạn, trách nhiệm thực hiện các tác động quản lý.</w:t>
            </w:r>
            <w:r w:rsidRPr="0063687E">
              <w:rPr>
                <w:bCs/>
                <w:lang w:val="en-US"/>
              </w:rPr>
              <w:br/>
              <w:t>– Đối tượng quản lý: con người, các hoạt động và nguồn lực chịu sự tác động của chủ thể quản lý.</w:t>
            </w:r>
            <w:r w:rsidRPr="0063687E">
              <w:rPr>
                <w:bCs/>
                <w:lang w:val="en-US"/>
              </w:rPr>
              <w:br/>
            </w:r>
            <w:r w:rsidRPr="0063687E">
              <w:rPr>
                <w:b/>
                <w:lang w:val="en-US"/>
              </w:rPr>
              <w:t>2.2. Mục tiêu quản lý</w:t>
            </w:r>
            <w:r w:rsidRPr="0063687E">
              <w:rPr>
                <w:bCs/>
                <w:lang w:val="en-US"/>
              </w:rPr>
              <w:br/>
              <w:t>– Kết quả dự kiến mà hoạt động quản lý hướng tới.</w:t>
            </w:r>
            <w:r w:rsidRPr="0063687E">
              <w:rPr>
                <w:bCs/>
                <w:lang w:val="en-US"/>
              </w:rPr>
              <w:br/>
              <w:t>– Căn cứ định hướng hành động, lựa chọn cách thức tác động và đánh giá kết quả.</w:t>
            </w:r>
            <w:r w:rsidRPr="0063687E">
              <w:rPr>
                <w:bCs/>
                <w:lang w:val="en-US"/>
              </w:rPr>
              <w:br/>
            </w:r>
            <w:r w:rsidRPr="0063687E">
              <w:rPr>
                <w:b/>
                <w:lang w:val="en-US"/>
              </w:rPr>
              <w:t>2.3. Môi trường quản lý</w:t>
            </w:r>
            <w:r w:rsidRPr="0063687E">
              <w:rPr>
                <w:bCs/>
                <w:lang w:val="en-US"/>
              </w:rPr>
              <w:br/>
            </w:r>
            <w:r w:rsidRPr="0063687E">
              <w:rPr>
                <w:bCs/>
                <w:lang w:val="en-US"/>
              </w:rPr>
              <w:lastRenderedPageBreak/>
              <w:t>– Những yếu tố bên trong và bên ngoài ảnh hưởng đến hoạt động quản lý.</w:t>
            </w:r>
            <w:r w:rsidRPr="0063687E">
              <w:rPr>
                <w:bCs/>
                <w:lang w:val="en-US"/>
              </w:rPr>
              <w:br/>
              <w:t>– Tác động của môi trường đến việc xác định mục tiêu và lựa chọn cách thức quản lý.</w:t>
            </w:r>
            <w:r w:rsidRPr="0063687E">
              <w:rPr>
                <w:bCs/>
                <w:lang w:val="en-US"/>
              </w:rPr>
              <w:br/>
            </w:r>
            <w:r w:rsidRPr="0063687E">
              <w:rPr>
                <w:b/>
                <w:lang w:val="en-US"/>
              </w:rPr>
              <w:t>2.4. Mối quan hệ giữa các yếu tố</w:t>
            </w:r>
            <w:r w:rsidRPr="0063687E">
              <w:rPr>
                <w:bCs/>
                <w:lang w:val="en-US"/>
              </w:rPr>
              <w:br/>
              <w:t>– Chủ thể tác động đến đối tượng thông qua phương pháp và công cụ để thực hiện mục tiêu trong môi trường cụ thể.</w:t>
            </w:r>
            <w:r w:rsidRPr="0063687E">
              <w:rPr>
                <w:bCs/>
                <w:lang w:val="en-US"/>
              </w:rPr>
              <w:br/>
              <w:t>– Thông tin phản hồi từ đối tượng và môi trường giúp chủ thể điều chỉnh hoạt động quản lý.</w:t>
            </w:r>
          </w:p>
        </w:tc>
        <w:tc>
          <w:tcPr>
            <w:tcW w:w="0" w:type="auto"/>
            <w:vAlign w:val="center"/>
            <w:hideMark/>
          </w:tcPr>
          <w:p w14:paraId="7D02C70B" w14:textId="77777777" w:rsidR="008C6E1C" w:rsidRPr="0063687E" w:rsidRDefault="008C6E1C" w:rsidP="003710A1">
            <w:pPr>
              <w:widowControl w:val="0"/>
              <w:spacing w:line="312" w:lineRule="auto"/>
              <w:rPr>
                <w:bCs/>
                <w:lang w:val="en-US"/>
              </w:rPr>
            </w:pPr>
            <w:r w:rsidRPr="0063687E">
              <w:rPr>
                <w:bCs/>
                <w:lang w:val="en-US"/>
              </w:rPr>
              <w:lastRenderedPageBreak/>
              <w:t>Trước giờ lên lớp:</w:t>
            </w:r>
            <w:r w:rsidRPr="0063687E">
              <w:rPr>
                <w:bCs/>
                <w:lang w:val="en-US"/>
              </w:rPr>
              <w:br/>
              <w:t>1. Trong một cơ quan, đơn vị, ai thực hiện hoạt động quản lý và quản lý những gì?</w:t>
            </w:r>
            <w:r w:rsidRPr="0063687E">
              <w:rPr>
                <w:bCs/>
                <w:lang w:val="en-US"/>
              </w:rPr>
              <w:br/>
              <w:t>2. Những điều kiện nào có thể ảnh hưởng đến việc thực hiện mục tiêu của tổ chức?</w:t>
            </w:r>
            <w:r w:rsidRPr="0063687E">
              <w:rPr>
                <w:bCs/>
                <w:lang w:val="en-US"/>
              </w:rPr>
              <w:br/>
            </w:r>
            <w:r w:rsidRPr="0063687E">
              <w:rPr>
                <w:bCs/>
                <w:lang w:val="en-US"/>
              </w:rPr>
              <w:br/>
              <w:t>Sau giờ lên lớp:</w:t>
            </w:r>
            <w:r w:rsidRPr="0063687E">
              <w:rPr>
                <w:bCs/>
                <w:lang w:val="en-US"/>
              </w:rPr>
              <w:br/>
              <w:t xml:space="preserve">1. Xác định chủ thể, đối tượng, mục tiêu và môi trường quản lý trong một </w:t>
            </w:r>
            <w:r w:rsidRPr="0063687E">
              <w:rPr>
                <w:bCs/>
                <w:lang w:val="en-US"/>
              </w:rPr>
              <w:lastRenderedPageBreak/>
              <w:t>tình huống cụ thể.</w:t>
            </w:r>
            <w:r w:rsidRPr="0063687E">
              <w:rPr>
                <w:bCs/>
                <w:lang w:val="en-US"/>
              </w:rPr>
              <w:br/>
              <w:t>2. Phân tích sự thay đổi của hoạt động quản lý khi mục tiêu hoặc môi trường thay đổi.</w:t>
            </w:r>
          </w:p>
        </w:tc>
      </w:tr>
      <w:tr w:rsidR="008C6E1C" w:rsidRPr="0063687E" w14:paraId="7CCE2302" w14:textId="77777777" w:rsidTr="00726402">
        <w:trPr>
          <w:tblCellSpacing w:w="15" w:type="dxa"/>
          <w:jc w:val="center"/>
        </w:trPr>
        <w:tc>
          <w:tcPr>
            <w:tcW w:w="2644" w:type="dxa"/>
            <w:vAlign w:val="center"/>
            <w:hideMark/>
          </w:tcPr>
          <w:p w14:paraId="0BCF957C" w14:textId="77777777" w:rsidR="008C6E1C" w:rsidRPr="0063687E" w:rsidRDefault="008C6E1C" w:rsidP="003710A1">
            <w:pPr>
              <w:widowControl w:val="0"/>
              <w:spacing w:line="312" w:lineRule="auto"/>
              <w:jc w:val="both"/>
              <w:rPr>
                <w:b/>
                <w:lang w:val="en-US"/>
              </w:rPr>
            </w:pPr>
            <w:r w:rsidRPr="0063687E">
              <w:rPr>
                <w:b/>
                <w:lang w:val="en-US"/>
              </w:rPr>
              <w:lastRenderedPageBreak/>
              <w:t>Câu 3: Khoa học quản lý nghiên cứu những gì, có đặc điểm và phương pháp nghiên cứu như thế nào?</w:t>
            </w:r>
          </w:p>
        </w:tc>
        <w:tc>
          <w:tcPr>
            <w:tcW w:w="7126" w:type="dxa"/>
            <w:vAlign w:val="center"/>
            <w:hideMark/>
          </w:tcPr>
          <w:p w14:paraId="35A6748A" w14:textId="77777777" w:rsidR="008C6E1C" w:rsidRPr="0063687E" w:rsidRDefault="008C6E1C" w:rsidP="003710A1">
            <w:pPr>
              <w:widowControl w:val="0"/>
              <w:spacing w:line="312" w:lineRule="auto"/>
              <w:rPr>
                <w:bCs/>
                <w:lang w:val="en-US"/>
              </w:rPr>
            </w:pPr>
            <w:r w:rsidRPr="0063687E">
              <w:rPr>
                <w:b/>
                <w:lang w:val="en-US"/>
              </w:rPr>
              <w:t>3. Khái quát về khoa học quản lý</w:t>
            </w:r>
            <w:r w:rsidRPr="0063687E">
              <w:rPr>
                <w:b/>
                <w:lang w:val="en-US"/>
              </w:rPr>
              <w:br/>
              <w:t>3.1. Khái niệm và đối tượng nghiên cứu</w:t>
            </w:r>
            <w:r w:rsidRPr="0063687E">
              <w:rPr>
                <w:bCs/>
                <w:lang w:val="en-US"/>
              </w:rPr>
              <w:br/>
              <w:t>– Khoa học quản lý nghiên cứu các quan hệ quản lý, quy luật và những vấn đề cơ bản của hoạt động quản lý.</w:t>
            </w:r>
            <w:r w:rsidRPr="0063687E">
              <w:rPr>
                <w:bCs/>
                <w:lang w:val="en-US"/>
              </w:rPr>
              <w:br/>
              <w:t>– Phân biệt hoạt động quản lý thực tiễn với khoa học nghiên cứu về hoạt động quản lý.</w:t>
            </w:r>
            <w:r w:rsidRPr="0063687E">
              <w:rPr>
                <w:bCs/>
                <w:lang w:val="en-US"/>
              </w:rPr>
              <w:br/>
            </w:r>
            <w:r w:rsidRPr="004552F5">
              <w:rPr>
                <w:b/>
                <w:lang w:val="en-US"/>
              </w:rPr>
              <w:t>3.2. Đặc điểm của khoa học quản lý</w:t>
            </w:r>
            <w:r w:rsidRPr="0063687E">
              <w:rPr>
                <w:bCs/>
                <w:lang w:val="en-US"/>
              </w:rPr>
              <w:br/>
              <w:t>– Tính ứng dụng và gắn với thực tiễn.</w:t>
            </w:r>
            <w:r w:rsidRPr="0063687E">
              <w:rPr>
                <w:bCs/>
                <w:lang w:val="en-US"/>
              </w:rPr>
              <w:br/>
              <w:t>– Tính liên ngành.</w:t>
            </w:r>
            <w:r w:rsidRPr="0063687E">
              <w:rPr>
                <w:bCs/>
                <w:lang w:val="en-US"/>
              </w:rPr>
              <w:br/>
              <w:t>– Tính hệ thống và tính lịch sử – cụ thể.</w:t>
            </w:r>
            <w:r w:rsidRPr="0063687E">
              <w:rPr>
                <w:bCs/>
                <w:lang w:val="en-US"/>
              </w:rPr>
              <w:br/>
            </w:r>
            <w:r w:rsidRPr="004552F5">
              <w:rPr>
                <w:b/>
                <w:lang w:val="en-US"/>
              </w:rPr>
              <w:t>3.3. Phương pháp nghiên cứu của khoa học quản lý</w:t>
            </w:r>
            <w:r w:rsidRPr="0063687E">
              <w:rPr>
                <w:bCs/>
                <w:lang w:val="en-US"/>
              </w:rPr>
              <w:br/>
              <w:t xml:space="preserve">– Cơ sở phương pháp luận duy vật biện chứng và duy vật lịch </w:t>
            </w:r>
            <w:r w:rsidRPr="0063687E">
              <w:rPr>
                <w:bCs/>
                <w:lang w:val="en-US"/>
              </w:rPr>
              <w:lastRenderedPageBreak/>
              <w:t>sử.</w:t>
            </w:r>
            <w:r w:rsidRPr="0063687E">
              <w:rPr>
                <w:bCs/>
                <w:lang w:val="en-US"/>
              </w:rPr>
              <w:br/>
              <w:t>– Các phương pháp: phân tích và tổng hợp; lịch sử và lôgíc; so sánh; điều tra, khảo sát và tổng kết thực tiễn.</w:t>
            </w:r>
            <w:r w:rsidRPr="0063687E">
              <w:rPr>
                <w:bCs/>
                <w:lang w:val="en-US"/>
              </w:rPr>
              <w:br/>
              <w:t>– Vận dụng cách tiếp cận hệ thống để xem xét các yếu tố quản lý trong mối liên hệ với nhau và với môi trường.</w:t>
            </w:r>
            <w:r w:rsidRPr="0063687E">
              <w:rPr>
                <w:bCs/>
                <w:lang w:val="en-US"/>
              </w:rPr>
              <w:br/>
            </w:r>
            <w:r w:rsidRPr="004552F5">
              <w:rPr>
                <w:b/>
                <w:lang w:val="en-US"/>
              </w:rPr>
              <w:t>3.4. Ý nghĩa của việc học tập khoa học quản lý</w:t>
            </w:r>
            <w:r w:rsidRPr="004552F5">
              <w:rPr>
                <w:b/>
                <w:lang w:val="en-US"/>
              </w:rPr>
              <w:br/>
            </w:r>
            <w:r w:rsidRPr="0063687E">
              <w:rPr>
                <w:bCs/>
                <w:lang w:val="en-US"/>
              </w:rPr>
              <w:t>– Hình thành tư duy và phương pháp làm việc khoa học.</w:t>
            </w:r>
            <w:r w:rsidRPr="0063687E">
              <w:rPr>
                <w:bCs/>
                <w:lang w:val="en-US"/>
              </w:rPr>
              <w:br/>
              <w:t>– Cung cấp cơ sở để phân tích, giải quyết vấn đề và nâng cao hiệu quả quản lý.</w:t>
            </w:r>
          </w:p>
        </w:tc>
        <w:tc>
          <w:tcPr>
            <w:tcW w:w="0" w:type="auto"/>
            <w:vAlign w:val="center"/>
            <w:hideMark/>
          </w:tcPr>
          <w:p w14:paraId="4DD19857" w14:textId="77777777" w:rsidR="008C6E1C" w:rsidRPr="0063687E" w:rsidRDefault="008C6E1C" w:rsidP="003710A1">
            <w:pPr>
              <w:widowControl w:val="0"/>
              <w:spacing w:line="312" w:lineRule="auto"/>
              <w:rPr>
                <w:bCs/>
                <w:lang w:val="en-US"/>
              </w:rPr>
            </w:pPr>
            <w:r w:rsidRPr="0063687E">
              <w:rPr>
                <w:bCs/>
                <w:lang w:val="en-US"/>
              </w:rPr>
              <w:lastRenderedPageBreak/>
              <w:t>Trước giờ lên lớp:</w:t>
            </w:r>
            <w:r w:rsidRPr="0063687E">
              <w:rPr>
                <w:bCs/>
                <w:lang w:val="en-US"/>
              </w:rPr>
              <w:br/>
              <w:t>1. Theo anh/chị, học khoa học quản lý giúp ích gì cho công việc?</w:t>
            </w:r>
            <w:r w:rsidRPr="0063687E">
              <w:rPr>
                <w:bCs/>
                <w:lang w:val="en-US"/>
              </w:rPr>
              <w:br/>
              <w:t>2. Để tìm hiểu một vấn đề quản lý tại cơ quan, đơn vị, cần thu thập những thông tin nào?</w:t>
            </w:r>
            <w:r w:rsidRPr="0063687E">
              <w:rPr>
                <w:bCs/>
                <w:lang w:val="en-US"/>
              </w:rPr>
              <w:br/>
            </w:r>
            <w:r w:rsidRPr="0063687E">
              <w:rPr>
                <w:bCs/>
                <w:lang w:val="en-US"/>
              </w:rPr>
              <w:br/>
              <w:t>Sau giờ lên lớp:</w:t>
            </w:r>
            <w:r w:rsidRPr="0063687E">
              <w:rPr>
                <w:bCs/>
                <w:lang w:val="en-US"/>
              </w:rPr>
              <w:br/>
              <w:t>1. Phân biệt khoa học quản lý với hoạt động quản lý thực tiễn.</w:t>
            </w:r>
            <w:r w:rsidRPr="0063687E">
              <w:rPr>
                <w:bCs/>
                <w:lang w:val="en-US"/>
              </w:rPr>
              <w:br/>
              <w:t xml:space="preserve">2. Lựa chọn và giải thích phương pháp phù hợp để tìm hiểu một vấn đề </w:t>
            </w:r>
            <w:r w:rsidRPr="0063687E">
              <w:rPr>
                <w:bCs/>
                <w:lang w:val="en-US"/>
              </w:rPr>
              <w:lastRenderedPageBreak/>
              <w:t>quản lý tại cơ quan, đơn vị.</w:t>
            </w:r>
          </w:p>
        </w:tc>
      </w:tr>
    </w:tbl>
    <w:p w14:paraId="34C5376C" w14:textId="6DD64655" w:rsidR="002F361B" w:rsidRPr="003D7021" w:rsidRDefault="008C6E1C" w:rsidP="002F361B">
      <w:pPr>
        <w:spacing w:before="60" w:after="60" w:line="360" w:lineRule="exact"/>
        <w:jc w:val="both"/>
        <w:rPr>
          <w:i/>
        </w:rPr>
      </w:pPr>
      <w:r>
        <w:rPr>
          <w:b/>
          <w:lang w:val="en-US"/>
        </w:rPr>
        <w:lastRenderedPageBreak/>
        <w:t>5</w:t>
      </w:r>
      <w:r w:rsidR="002F361B" w:rsidRPr="003D7021">
        <w:rPr>
          <w:b/>
        </w:rPr>
        <w:t xml:space="preserve">. Yêu cầu với học viên </w:t>
      </w:r>
    </w:p>
    <w:p w14:paraId="0CEC0739" w14:textId="77777777" w:rsidR="002F361B" w:rsidRPr="003D7021" w:rsidRDefault="002F361B" w:rsidP="002F361B">
      <w:pPr>
        <w:spacing w:before="60" w:after="60" w:line="360" w:lineRule="exact"/>
        <w:ind w:firstLine="720"/>
        <w:rPr>
          <w:i/>
          <w:iCs/>
        </w:rPr>
      </w:pPr>
      <w:r w:rsidRPr="003D7021">
        <w:rPr>
          <w:i/>
          <w:iCs/>
        </w:rPr>
        <w:t xml:space="preserve">- Trước giờ lên lớp: </w:t>
      </w:r>
    </w:p>
    <w:p w14:paraId="55DDD924" w14:textId="77777777" w:rsidR="002F361B" w:rsidRPr="003D7021" w:rsidRDefault="002F361B" w:rsidP="002F361B">
      <w:pPr>
        <w:spacing w:before="60" w:after="60" w:line="360" w:lineRule="exact"/>
        <w:ind w:firstLine="720"/>
      </w:pPr>
      <w:r w:rsidRPr="003D7021">
        <w:t>+ Nghiên cứu nội dung bài giảng</w:t>
      </w:r>
    </w:p>
    <w:p w14:paraId="3AE02633" w14:textId="77777777" w:rsidR="002F361B" w:rsidRPr="003D7021" w:rsidRDefault="002F361B" w:rsidP="002F361B">
      <w:pPr>
        <w:spacing w:before="60" w:after="60" w:line="360" w:lineRule="exact"/>
        <w:ind w:firstLine="720"/>
      </w:pPr>
      <w:r w:rsidRPr="003D7021">
        <w:t>+ Trả lời các câu hỏi trước giờ lên lớp</w:t>
      </w:r>
    </w:p>
    <w:p w14:paraId="4426507D" w14:textId="77777777" w:rsidR="002F361B" w:rsidRPr="003D7021" w:rsidRDefault="002F361B" w:rsidP="002F361B">
      <w:pPr>
        <w:spacing w:before="60" w:after="60" w:line="360" w:lineRule="exact"/>
        <w:ind w:firstLine="720"/>
      </w:pPr>
      <w:r w:rsidRPr="003D7021">
        <w:t>+ Chuẩn bị các nội dung thảo luận</w:t>
      </w:r>
    </w:p>
    <w:p w14:paraId="0CEA9CB6" w14:textId="77777777" w:rsidR="002F361B" w:rsidRPr="003D7021" w:rsidRDefault="002F361B" w:rsidP="002F361B">
      <w:pPr>
        <w:spacing w:before="60" w:after="60" w:line="360" w:lineRule="exact"/>
        <w:ind w:firstLine="720"/>
        <w:rPr>
          <w:i/>
          <w:iCs/>
        </w:rPr>
      </w:pPr>
      <w:r w:rsidRPr="003D7021">
        <w:rPr>
          <w:i/>
          <w:iCs/>
        </w:rPr>
        <w:t xml:space="preserve">- Trong giờ lên lớp: </w:t>
      </w:r>
    </w:p>
    <w:p w14:paraId="1F8AA8AB" w14:textId="60D36BC7" w:rsidR="002F361B" w:rsidRPr="00A72936" w:rsidRDefault="00A72936" w:rsidP="002F361B">
      <w:pPr>
        <w:pStyle w:val="NormalWeb"/>
        <w:spacing w:before="60" w:beforeAutospacing="0" w:after="60" w:afterAutospacing="0" w:line="360" w:lineRule="exact"/>
        <w:ind w:firstLine="720"/>
        <w:jc w:val="both"/>
        <w:rPr>
          <w:rStyle w:val="Strong"/>
          <w:rFonts w:eastAsiaTheme="majorEastAsia"/>
          <w:b w:val="0"/>
          <w:bCs/>
          <w:sz w:val="28"/>
          <w:szCs w:val="28"/>
        </w:rPr>
      </w:pPr>
      <w:r>
        <w:rPr>
          <w:rStyle w:val="Strong"/>
          <w:rFonts w:eastAsiaTheme="majorEastAsia"/>
          <w:b w:val="0"/>
          <w:bCs/>
          <w:sz w:val="28"/>
          <w:szCs w:val="28"/>
          <w:lang w:val="en-US"/>
        </w:rPr>
        <w:t xml:space="preserve">+ </w:t>
      </w:r>
      <w:r w:rsidR="002F361B" w:rsidRPr="00A72936">
        <w:rPr>
          <w:rStyle w:val="Strong"/>
          <w:rFonts w:eastAsiaTheme="majorEastAsia"/>
          <w:b w:val="0"/>
          <w:bCs/>
          <w:sz w:val="28"/>
          <w:szCs w:val="28"/>
        </w:rPr>
        <w:t>Tập trung nghe giảng</w:t>
      </w:r>
    </w:p>
    <w:p w14:paraId="25756497" w14:textId="77777777" w:rsidR="002F361B" w:rsidRPr="003D7021" w:rsidRDefault="002F361B" w:rsidP="002F361B">
      <w:pPr>
        <w:pStyle w:val="NormalWeb"/>
        <w:spacing w:before="60" w:beforeAutospacing="0" w:after="60" w:afterAutospacing="0" w:line="360" w:lineRule="exact"/>
        <w:ind w:firstLine="720"/>
        <w:jc w:val="both"/>
        <w:rPr>
          <w:rStyle w:val="Strong"/>
          <w:rFonts w:eastAsiaTheme="majorEastAsia"/>
          <w:b w:val="0"/>
          <w:sz w:val="28"/>
          <w:szCs w:val="28"/>
        </w:rPr>
      </w:pPr>
      <w:r w:rsidRPr="00A72936">
        <w:rPr>
          <w:rStyle w:val="Strong"/>
          <w:rFonts w:eastAsiaTheme="majorEastAsia"/>
          <w:b w:val="0"/>
          <w:bCs/>
          <w:sz w:val="28"/>
          <w:szCs w:val="28"/>
        </w:rPr>
        <w:t>+ Tích cực tham gia thảo luật, tương tác, đóng góp ý kiến vào bài giảng</w:t>
      </w:r>
      <w:r w:rsidRPr="003D7021">
        <w:rPr>
          <w:rStyle w:val="Strong"/>
          <w:rFonts w:eastAsiaTheme="majorEastAsia"/>
          <w:sz w:val="28"/>
          <w:szCs w:val="28"/>
        </w:rPr>
        <w:t>.</w:t>
      </w:r>
    </w:p>
    <w:p w14:paraId="23A0BEBD" w14:textId="77777777" w:rsidR="002F361B" w:rsidRPr="003D7021" w:rsidRDefault="002F361B" w:rsidP="002F361B">
      <w:pPr>
        <w:spacing w:before="60" w:after="60" w:line="360" w:lineRule="exact"/>
        <w:ind w:firstLine="720"/>
        <w:rPr>
          <w:i/>
          <w:iCs/>
        </w:rPr>
      </w:pPr>
      <w:r w:rsidRPr="003D7021">
        <w:rPr>
          <w:i/>
          <w:iCs/>
        </w:rPr>
        <w:t xml:space="preserve">- Sau giờ lên lớp: </w:t>
      </w:r>
    </w:p>
    <w:p w14:paraId="68C20FE1" w14:textId="77777777" w:rsidR="002F361B" w:rsidRPr="00A72936" w:rsidRDefault="002F361B" w:rsidP="002F361B">
      <w:pPr>
        <w:pStyle w:val="NormalWeb"/>
        <w:spacing w:before="60" w:beforeAutospacing="0" w:after="60" w:afterAutospacing="0" w:line="360" w:lineRule="exact"/>
        <w:ind w:firstLine="720"/>
        <w:jc w:val="both"/>
        <w:rPr>
          <w:rStyle w:val="Strong"/>
          <w:rFonts w:eastAsiaTheme="majorEastAsia"/>
          <w:b w:val="0"/>
          <w:bCs/>
          <w:sz w:val="28"/>
          <w:szCs w:val="28"/>
        </w:rPr>
      </w:pPr>
      <w:r w:rsidRPr="00A72936">
        <w:rPr>
          <w:rStyle w:val="Strong"/>
          <w:rFonts w:eastAsiaTheme="majorEastAsia"/>
          <w:b w:val="0"/>
          <w:bCs/>
          <w:sz w:val="28"/>
          <w:szCs w:val="28"/>
        </w:rPr>
        <w:t>+ Nghiên cứu lại bài giảng</w:t>
      </w:r>
    </w:p>
    <w:p w14:paraId="77E825EB" w14:textId="77777777" w:rsidR="002F361B" w:rsidRPr="00A72936" w:rsidRDefault="002F361B" w:rsidP="002F361B">
      <w:pPr>
        <w:pStyle w:val="NormalWeb"/>
        <w:spacing w:before="60" w:beforeAutospacing="0" w:after="60" w:afterAutospacing="0" w:line="360" w:lineRule="exact"/>
        <w:ind w:firstLine="720"/>
        <w:jc w:val="both"/>
        <w:rPr>
          <w:b/>
          <w:bCs/>
          <w:sz w:val="28"/>
          <w:szCs w:val="28"/>
        </w:rPr>
      </w:pPr>
      <w:r w:rsidRPr="00A72936">
        <w:rPr>
          <w:rStyle w:val="Strong"/>
          <w:rFonts w:eastAsiaTheme="majorEastAsia"/>
          <w:b w:val="0"/>
          <w:bCs/>
          <w:sz w:val="28"/>
          <w:szCs w:val="28"/>
        </w:rPr>
        <w:t>+ Trả lời câu hỏi sau giờ lên lớp.</w:t>
      </w:r>
    </w:p>
    <w:p w14:paraId="200399E4" w14:textId="77777777" w:rsidR="002F361B" w:rsidRPr="003D7021" w:rsidRDefault="002F361B" w:rsidP="002F361B">
      <w:pPr>
        <w:spacing w:before="60" w:after="60" w:line="360" w:lineRule="exact"/>
        <w:ind w:firstLine="720"/>
        <w:rPr>
          <w:b/>
        </w:rPr>
      </w:pPr>
    </w:p>
    <w:p w14:paraId="40CD80E0" w14:textId="77777777" w:rsidR="00A72936" w:rsidRDefault="00A72936">
      <w:pPr>
        <w:spacing w:after="160" w:line="278" w:lineRule="auto"/>
        <w:rPr>
          <w:rFonts w:eastAsia="Calibri"/>
          <w:b/>
          <w:sz w:val="24"/>
          <w:szCs w:val="24"/>
        </w:rPr>
      </w:pPr>
      <w:r>
        <w:rPr>
          <w:rFonts w:eastAsia="Calibri"/>
          <w:b/>
          <w:sz w:val="24"/>
          <w:szCs w:val="24"/>
        </w:rPr>
        <w:lastRenderedPageBreak/>
        <w:br w:type="page"/>
      </w:r>
    </w:p>
    <w:p w14:paraId="62EF3C97" w14:textId="4253B50B" w:rsidR="002F361B" w:rsidRPr="008C6E1C" w:rsidRDefault="008C6E1C" w:rsidP="002F361B">
      <w:pPr>
        <w:spacing w:before="60" w:after="60" w:line="360" w:lineRule="exact"/>
        <w:rPr>
          <w:b/>
        </w:rPr>
      </w:pPr>
      <w:r w:rsidRPr="008C6E1C">
        <w:rPr>
          <w:b/>
        </w:rPr>
        <w:lastRenderedPageBreak/>
        <w:t>Bài 2</w:t>
      </w:r>
      <w:r w:rsidR="00A72936" w:rsidRPr="00976EA0">
        <w:rPr>
          <w:b/>
        </w:rPr>
        <w:t xml:space="preserve">: </w:t>
      </w:r>
      <w:r w:rsidRPr="008C6E1C">
        <w:rPr>
          <w:b/>
        </w:rPr>
        <w:t>KHÁI LƯỢC LỊCH SỬ TƯ TƯỞNG QUẢN LÝ</w:t>
      </w:r>
    </w:p>
    <w:p w14:paraId="0EF4609F" w14:textId="799E2AD8" w:rsidR="002F361B" w:rsidRPr="003D7021" w:rsidRDefault="008C6E1C" w:rsidP="002F361B">
      <w:pPr>
        <w:spacing w:before="60" w:after="60" w:line="360" w:lineRule="exact"/>
        <w:jc w:val="both"/>
        <w:rPr>
          <w:rFonts w:eastAsia="Arial"/>
          <w:b/>
        </w:rPr>
      </w:pPr>
      <w:r w:rsidRPr="008C6E1C">
        <w:rPr>
          <w:rFonts w:eastAsia="Arial"/>
          <w:b/>
        </w:rPr>
        <w:t>1</w:t>
      </w:r>
      <w:r w:rsidR="002F361B" w:rsidRPr="003D7021">
        <w:rPr>
          <w:rFonts w:eastAsia="Arial"/>
          <w:b/>
        </w:rPr>
        <w:t xml:space="preserve">. Thời gian: </w:t>
      </w:r>
      <w:r w:rsidR="00742FC3">
        <w:rPr>
          <w:rFonts w:eastAsia="Arial"/>
          <w:b/>
          <w:lang w:val="en-US"/>
        </w:rPr>
        <w:t>2</w:t>
      </w:r>
      <w:r w:rsidR="002F361B" w:rsidRPr="003D7021">
        <w:rPr>
          <w:rFonts w:eastAsia="Arial"/>
          <w:b/>
        </w:rPr>
        <w:t xml:space="preserve"> tiết</w:t>
      </w:r>
    </w:p>
    <w:p w14:paraId="502B7F97" w14:textId="14C5A065" w:rsidR="002F361B" w:rsidRPr="003D7021" w:rsidRDefault="008C6E1C" w:rsidP="002F361B">
      <w:pPr>
        <w:spacing w:before="60" w:after="60" w:line="360" w:lineRule="exact"/>
      </w:pPr>
      <w:r w:rsidRPr="008C6E1C">
        <w:rPr>
          <w:b/>
        </w:rPr>
        <w:t>2</w:t>
      </w:r>
      <w:r w:rsidR="002F361B" w:rsidRPr="003D7021">
        <w:rPr>
          <w:b/>
        </w:rPr>
        <w:t xml:space="preserve">. Mục tiêu: </w:t>
      </w:r>
      <w:r w:rsidR="002F361B" w:rsidRPr="003D7021">
        <w:t xml:space="preserve">Bài giảng̀ này sẽ cung cấp cho học viên: </w:t>
      </w:r>
    </w:p>
    <w:p w14:paraId="66B0F621" w14:textId="77777777" w:rsidR="008C6E1C" w:rsidRPr="008C6E1C" w:rsidRDefault="008C6E1C">
      <w:pPr>
        <w:pStyle w:val="ListParagraph"/>
        <w:numPr>
          <w:ilvl w:val="0"/>
          <w:numId w:val="30"/>
        </w:numPr>
        <w:spacing w:before="60" w:after="60" w:line="360" w:lineRule="exact"/>
        <w:jc w:val="both"/>
        <w:rPr>
          <w:b/>
          <w:i/>
        </w:rPr>
      </w:pPr>
      <w:r w:rsidRPr="008C6E1C">
        <w:rPr>
          <w:b/>
          <w:i/>
        </w:rPr>
        <w:t xml:space="preserve">Về kiến thức: </w:t>
      </w:r>
      <w:r w:rsidRPr="008C6E1C">
        <w:rPr>
          <w:bCs/>
          <w:iCs/>
        </w:rPr>
        <w:t>Khái quát được quá trình phát triển và nội dung cơ bản của các tư tưởng, trường phái quản lý tiêu biểu và tư tưởng quản lý Mác – Lênin; làm rõ được giá trị, giới hạn và ý nghĩa vận dụng.</w:t>
      </w:r>
    </w:p>
    <w:p w14:paraId="2DDF2C60" w14:textId="77777777" w:rsidR="008C6E1C" w:rsidRPr="008C6E1C" w:rsidRDefault="008C6E1C">
      <w:pPr>
        <w:pStyle w:val="ListParagraph"/>
        <w:numPr>
          <w:ilvl w:val="0"/>
          <w:numId w:val="30"/>
        </w:numPr>
        <w:spacing w:before="60" w:after="60" w:line="360" w:lineRule="exact"/>
        <w:jc w:val="both"/>
        <w:rPr>
          <w:b/>
          <w:i/>
        </w:rPr>
      </w:pPr>
      <w:r w:rsidRPr="008C6E1C">
        <w:rPr>
          <w:b/>
          <w:i/>
        </w:rPr>
        <w:t xml:space="preserve">Về kỹ năng: </w:t>
      </w:r>
      <w:r w:rsidRPr="008C6E1C">
        <w:rPr>
          <w:bCs/>
          <w:iCs/>
        </w:rPr>
        <w:t>So sánh được các cách tiếp cận quản lý tiêu biểu; bước đầu lựa chọn được những giá trị phù hợp để vận dụng vào phân tích hoạt động quản lý tại cơ quan, đơn vị.</w:t>
      </w:r>
    </w:p>
    <w:p w14:paraId="65B6374A" w14:textId="4BE6BBB8" w:rsidR="008C6E1C" w:rsidRPr="008C6E1C" w:rsidRDefault="008C6E1C">
      <w:pPr>
        <w:pStyle w:val="ListParagraph"/>
        <w:numPr>
          <w:ilvl w:val="0"/>
          <w:numId w:val="30"/>
        </w:numPr>
        <w:spacing w:before="60" w:after="60" w:line="360" w:lineRule="exact"/>
        <w:jc w:val="both"/>
        <w:rPr>
          <w:b/>
          <w:i/>
        </w:rPr>
      </w:pPr>
      <w:r w:rsidRPr="008C6E1C">
        <w:rPr>
          <w:b/>
          <w:i/>
        </w:rPr>
        <w:t xml:space="preserve">Về thái độ/nhận thức: </w:t>
      </w:r>
      <w:r w:rsidRPr="008C6E1C">
        <w:rPr>
          <w:bCs/>
          <w:iCs/>
        </w:rPr>
        <w:t>Hình thành thái độ khách quan, lịch sử – cụ thể trong đánh giá các tư tưởng quản lý; có ý thức kế thừa chọn lọc, tránh vận dụng máy móc, giáo điều.</w:t>
      </w:r>
    </w:p>
    <w:p w14:paraId="11058BF9" w14:textId="2BFF3627" w:rsidR="002F361B" w:rsidRDefault="008C6E1C" w:rsidP="002F361B">
      <w:pPr>
        <w:spacing w:before="60" w:after="60" w:line="360" w:lineRule="exact"/>
        <w:jc w:val="both"/>
        <w:rPr>
          <w:b/>
          <w:lang w:val="en-US"/>
        </w:rPr>
      </w:pPr>
      <w:r w:rsidRPr="008C6E1C">
        <w:rPr>
          <w:b/>
        </w:rPr>
        <w:t>3</w:t>
      </w:r>
      <w:r w:rsidR="002F361B" w:rsidRPr="003D7021">
        <w:rPr>
          <w:b/>
        </w:rPr>
        <w:t>. Chuẩn đầu ra và đánh giá người học</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49"/>
        <w:gridCol w:w="5812"/>
        <w:gridCol w:w="2515"/>
      </w:tblGrid>
      <w:tr w:rsidR="008C6E1C" w:rsidRPr="005F5B02" w14:paraId="35B53D41" w14:textId="77777777" w:rsidTr="008C6E1C">
        <w:trPr>
          <w:tblCellSpacing w:w="15" w:type="dxa"/>
        </w:trPr>
        <w:tc>
          <w:tcPr>
            <w:tcW w:w="5904" w:type="dxa"/>
            <w:vMerge w:val="restart"/>
            <w:vAlign w:val="center"/>
            <w:hideMark/>
          </w:tcPr>
          <w:p w14:paraId="2B122E69" w14:textId="3F553004" w:rsidR="008C6E1C" w:rsidRPr="005F5B02" w:rsidRDefault="008C6E1C" w:rsidP="008C6E1C">
            <w:pPr>
              <w:spacing w:before="60" w:after="60" w:line="360" w:lineRule="exact"/>
              <w:jc w:val="center"/>
              <w:rPr>
                <w:rFonts w:eastAsia="Arial"/>
                <w:b/>
                <w:bCs/>
              </w:rPr>
            </w:pPr>
            <w:r w:rsidRPr="005F5B02">
              <w:rPr>
                <w:rFonts w:eastAsia="Arial"/>
                <w:b/>
                <w:bCs/>
              </w:rPr>
              <w:t>Chuẩn đầu ra</w:t>
            </w:r>
          </w:p>
        </w:tc>
        <w:tc>
          <w:tcPr>
            <w:tcW w:w="8282" w:type="dxa"/>
            <w:gridSpan w:val="2"/>
            <w:vAlign w:val="center"/>
            <w:hideMark/>
          </w:tcPr>
          <w:p w14:paraId="738B4430" w14:textId="77777777" w:rsidR="008C6E1C" w:rsidRPr="005F5B02" w:rsidRDefault="008C6E1C" w:rsidP="003710A1">
            <w:pPr>
              <w:spacing w:before="60" w:after="60" w:line="360" w:lineRule="exact"/>
              <w:jc w:val="center"/>
              <w:rPr>
                <w:rFonts w:eastAsia="Arial"/>
                <w:b/>
                <w:bCs/>
                <w:lang w:val="en-US"/>
              </w:rPr>
            </w:pPr>
            <w:r w:rsidRPr="005F5B02">
              <w:rPr>
                <w:rFonts w:eastAsia="Arial"/>
                <w:b/>
                <w:bCs/>
              </w:rPr>
              <w:t>Đánh giá người học</w:t>
            </w:r>
          </w:p>
          <w:p w14:paraId="40C3E1AB" w14:textId="77777777" w:rsidR="008C6E1C" w:rsidRPr="005F5B02" w:rsidRDefault="008C6E1C" w:rsidP="003710A1">
            <w:pPr>
              <w:spacing w:before="60" w:after="60" w:line="360" w:lineRule="exact"/>
              <w:jc w:val="both"/>
              <w:rPr>
                <w:rFonts w:eastAsia="Arial"/>
                <w:b/>
                <w:bCs/>
              </w:rPr>
            </w:pPr>
          </w:p>
        </w:tc>
      </w:tr>
      <w:tr w:rsidR="008C6E1C" w:rsidRPr="005F5B02" w14:paraId="78E9D287" w14:textId="77777777" w:rsidTr="008C6E1C">
        <w:trPr>
          <w:tblCellSpacing w:w="15" w:type="dxa"/>
        </w:trPr>
        <w:tc>
          <w:tcPr>
            <w:tcW w:w="5904" w:type="dxa"/>
            <w:vMerge/>
            <w:vAlign w:val="center"/>
          </w:tcPr>
          <w:p w14:paraId="04FBC22E" w14:textId="77777777" w:rsidR="008C6E1C" w:rsidRPr="005F5B02" w:rsidRDefault="008C6E1C" w:rsidP="003710A1">
            <w:pPr>
              <w:spacing w:before="60" w:after="60" w:line="360" w:lineRule="exact"/>
              <w:jc w:val="both"/>
              <w:rPr>
                <w:rFonts w:eastAsia="Arial"/>
                <w:b/>
                <w:bCs/>
              </w:rPr>
            </w:pPr>
          </w:p>
        </w:tc>
        <w:tc>
          <w:tcPr>
            <w:tcW w:w="5782" w:type="dxa"/>
            <w:vAlign w:val="center"/>
          </w:tcPr>
          <w:p w14:paraId="495510D6" w14:textId="77777777" w:rsidR="008C6E1C" w:rsidRPr="005F5B02" w:rsidRDefault="008C6E1C" w:rsidP="003710A1">
            <w:pPr>
              <w:spacing w:before="60" w:after="60" w:line="360" w:lineRule="exact"/>
              <w:jc w:val="center"/>
              <w:rPr>
                <w:rFonts w:eastAsia="Arial"/>
                <w:b/>
                <w:bCs/>
              </w:rPr>
            </w:pPr>
            <w:r w:rsidRPr="005F5B02">
              <w:rPr>
                <w:rFonts w:eastAsia="Arial"/>
                <w:b/>
                <w:bCs/>
              </w:rPr>
              <w:t>Yêu cầu đánh giá</w:t>
            </w:r>
          </w:p>
        </w:tc>
        <w:tc>
          <w:tcPr>
            <w:tcW w:w="2470" w:type="dxa"/>
            <w:vAlign w:val="center"/>
          </w:tcPr>
          <w:p w14:paraId="5F73CF70" w14:textId="77777777" w:rsidR="008C6E1C" w:rsidRPr="005F5B02" w:rsidRDefault="008C6E1C" w:rsidP="003710A1">
            <w:pPr>
              <w:spacing w:before="60" w:after="60" w:line="360" w:lineRule="exact"/>
              <w:jc w:val="center"/>
              <w:rPr>
                <w:rFonts w:eastAsia="Arial"/>
                <w:b/>
                <w:bCs/>
              </w:rPr>
            </w:pPr>
            <w:r w:rsidRPr="005F5B02">
              <w:rPr>
                <w:rFonts w:eastAsia="Arial"/>
                <w:b/>
                <w:bCs/>
              </w:rPr>
              <w:t>Hình thức đánh giá</w:t>
            </w:r>
          </w:p>
        </w:tc>
      </w:tr>
      <w:tr w:rsidR="008C6E1C" w:rsidRPr="005F5B02" w14:paraId="5BF01FEF" w14:textId="77777777" w:rsidTr="008C6E1C">
        <w:trPr>
          <w:tblCellSpacing w:w="15" w:type="dxa"/>
        </w:trPr>
        <w:tc>
          <w:tcPr>
            <w:tcW w:w="5904" w:type="dxa"/>
            <w:vAlign w:val="center"/>
            <w:hideMark/>
          </w:tcPr>
          <w:p w14:paraId="3D3E72E3" w14:textId="45BF05DF" w:rsidR="008C6E1C" w:rsidRPr="005F5B02" w:rsidRDefault="00742FC3" w:rsidP="008C6E1C">
            <w:pPr>
              <w:spacing w:before="60" w:after="60" w:line="360" w:lineRule="exact"/>
              <w:jc w:val="both"/>
              <w:rPr>
                <w:rFonts w:eastAsia="Arial"/>
                <w:b/>
              </w:rPr>
            </w:pPr>
            <w:r w:rsidRPr="00742FC3">
              <w:rPr>
                <w:rStyle w:val="Strong"/>
              </w:rPr>
              <w:t>Về k</w:t>
            </w:r>
            <w:r w:rsidR="008C6E1C">
              <w:rPr>
                <w:rStyle w:val="Strong"/>
              </w:rPr>
              <w:t>iến thức:</w:t>
            </w:r>
            <w:r w:rsidR="008C6E1C">
              <w:t xml:space="preserve"> Trình bày được những nội dung cơ bản của các tư tưởng, trường phái quản lý tiêu biểu và tư tưởng quản lý Mác – Lênin; nhận xét được giá trị, giới hạn và ý nghĩa vận dụng.</w:t>
            </w:r>
          </w:p>
        </w:tc>
        <w:tc>
          <w:tcPr>
            <w:tcW w:w="5782" w:type="dxa"/>
            <w:vAlign w:val="center"/>
            <w:hideMark/>
          </w:tcPr>
          <w:p w14:paraId="1FCA5365" w14:textId="766FF2A7" w:rsidR="008C6E1C" w:rsidRPr="005F5B02" w:rsidRDefault="008C6E1C" w:rsidP="008C6E1C">
            <w:pPr>
              <w:spacing w:before="60" w:after="60" w:line="360" w:lineRule="exact"/>
              <w:jc w:val="both"/>
              <w:rPr>
                <w:rFonts w:eastAsia="Arial"/>
                <w:bCs/>
              </w:rPr>
            </w:pPr>
            <w:r>
              <w:t>Xác định đúng bối cảnh hình thành, đại diện và luận điểm chủ yếu của các tư tưởng, trường phái; giải thích được đóng góp và giới hạn trong điều kiện lịch sử cụ thể.</w:t>
            </w:r>
          </w:p>
        </w:tc>
        <w:tc>
          <w:tcPr>
            <w:tcW w:w="2470" w:type="dxa"/>
            <w:vMerge w:val="restart"/>
            <w:vAlign w:val="center"/>
            <w:hideMark/>
          </w:tcPr>
          <w:p w14:paraId="2FEE16DE" w14:textId="77777777" w:rsidR="008C6E1C" w:rsidRPr="005F5B02" w:rsidRDefault="008C6E1C" w:rsidP="008C6E1C">
            <w:pPr>
              <w:spacing w:before="60" w:after="60" w:line="360" w:lineRule="exact"/>
              <w:jc w:val="both"/>
              <w:rPr>
                <w:rFonts w:eastAsia="Arial"/>
                <w:bCs/>
              </w:rPr>
            </w:pPr>
            <w:r w:rsidRPr="005F5B02">
              <w:rPr>
                <w:rFonts w:eastAsia="Arial"/>
                <w:bCs/>
              </w:rPr>
              <w:t>Thi tự luận; viết thu hoạch.</w:t>
            </w:r>
          </w:p>
        </w:tc>
      </w:tr>
      <w:tr w:rsidR="008C6E1C" w:rsidRPr="005F5B02" w14:paraId="01D88EBA" w14:textId="77777777" w:rsidTr="008C6E1C">
        <w:trPr>
          <w:tblCellSpacing w:w="15" w:type="dxa"/>
        </w:trPr>
        <w:tc>
          <w:tcPr>
            <w:tcW w:w="5904" w:type="dxa"/>
            <w:vAlign w:val="center"/>
            <w:hideMark/>
          </w:tcPr>
          <w:p w14:paraId="2605F323" w14:textId="4A91B973" w:rsidR="008C6E1C" w:rsidRPr="005F5B02" w:rsidRDefault="008C6E1C" w:rsidP="008C6E1C">
            <w:pPr>
              <w:spacing w:before="60" w:after="60" w:line="360" w:lineRule="exact"/>
              <w:jc w:val="both"/>
              <w:rPr>
                <w:rFonts w:eastAsia="Arial"/>
                <w:b/>
              </w:rPr>
            </w:pPr>
            <w:r>
              <w:rPr>
                <w:rStyle w:val="Strong"/>
              </w:rPr>
              <w:t>Về kỹ năng:</w:t>
            </w:r>
            <w:r>
              <w:t xml:space="preserve"> So sánh được các cách tiếp cận quản lý và liên hệ được việc vận dụng những giá trị phù hợp vào thực tiễn cơ quan, đơn vị.</w:t>
            </w:r>
          </w:p>
        </w:tc>
        <w:tc>
          <w:tcPr>
            <w:tcW w:w="5782" w:type="dxa"/>
            <w:vAlign w:val="center"/>
            <w:hideMark/>
          </w:tcPr>
          <w:p w14:paraId="4D4D3AFD" w14:textId="178DE5C9" w:rsidR="008C6E1C" w:rsidRPr="005F5B02" w:rsidRDefault="008C6E1C" w:rsidP="008C6E1C">
            <w:pPr>
              <w:spacing w:before="60" w:after="60" w:line="360" w:lineRule="exact"/>
              <w:jc w:val="both"/>
              <w:rPr>
                <w:rFonts w:eastAsia="Arial"/>
                <w:bCs/>
              </w:rPr>
            </w:pPr>
            <w:r>
              <w:t>Chỉ ra được điểm khác biệt giữa các cách tiếp cận; lựa chọn nội dung vận dụng và giải thích được sự phù hợp với tình huống cụ thể.</w:t>
            </w:r>
          </w:p>
        </w:tc>
        <w:tc>
          <w:tcPr>
            <w:tcW w:w="2470" w:type="dxa"/>
            <w:vMerge/>
            <w:vAlign w:val="center"/>
            <w:hideMark/>
          </w:tcPr>
          <w:p w14:paraId="26DCDB5F" w14:textId="77777777" w:rsidR="008C6E1C" w:rsidRPr="005F5B02" w:rsidRDefault="008C6E1C" w:rsidP="008C6E1C">
            <w:pPr>
              <w:spacing w:before="60" w:after="60" w:line="360" w:lineRule="exact"/>
              <w:jc w:val="both"/>
              <w:rPr>
                <w:rFonts w:eastAsia="Arial"/>
                <w:bCs/>
              </w:rPr>
            </w:pPr>
          </w:p>
        </w:tc>
      </w:tr>
      <w:tr w:rsidR="008C6E1C" w:rsidRPr="005F5B02" w14:paraId="46AEEA09" w14:textId="77777777" w:rsidTr="008C6E1C">
        <w:trPr>
          <w:tblCellSpacing w:w="15" w:type="dxa"/>
        </w:trPr>
        <w:tc>
          <w:tcPr>
            <w:tcW w:w="5904" w:type="dxa"/>
            <w:vAlign w:val="center"/>
            <w:hideMark/>
          </w:tcPr>
          <w:p w14:paraId="6BE8266C" w14:textId="722E3B78" w:rsidR="008C6E1C" w:rsidRPr="005F5B02" w:rsidRDefault="008C6E1C" w:rsidP="008C6E1C">
            <w:pPr>
              <w:spacing w:before="60" w:after="60" w:line="360" w:lineRule="exact"/>
              <w:jc w:val="both"/>
              <w:rPr>
                <w:rFonts w:eastAsia="Arial"/>
                <w:b/>
              </w:rPr>
            </w:pPr>
            <w:r>
              <w:rPr>
                <w:rStyle w:val="Strong"/>
              </w:rPr>
              <w:lastRenderedPageBreak/>
              <w:t>Về thái độ/Tư tưởng:</w:t>
            </w:r>
            <w:r>
              <w:t xml:space="preserve"> Thể hiện quan điểm khách quan, lịch sử – cụ thể và tinh thần kế thừa có chọn lọc khi đánh giá, vận dụng các tư tưởng quản lý.</w:t>
            </w:r>
          </w:p>
        </w:tc>
        <w:tc>
          <w:tcPr>
            <w:tcW w:w="5782" w:type="dxa"/>
            <w:vAlign w:val="center"/>
            <w:hideMark/>
          </w:tcPr>
          <w:p w14:paraId="4416E78F" w14:textId="574E36B0" w:rsidR="008C6E1C" w:rsidRPr="005F5B02" w:rsidRDefault="008C6E1C" w:rsidP="008C6E1C">
            <w:pPr>
              <w:spacing w:before="60" w:after="60" w:line="360" w:lineRule="exact"/>
              <w:jc w:val="both"/>
              <w:rPr>
                <w:rFonts w:eastAsia="Arial"/>
                <w:bCs/>
              </w:rPr>
            </w:pPr>
            <w:r>
              <w:t>Trình bày nhận xét có căn cứ; biết xem xét điều kiện áp dụng, tiếp thu ý kiến phản biện và tránh tuyệt đối hóa một trường phái quản lý.</w:t>
            </w:r>
          </w:p>
        </w:tc>
        <w:tc>
          <w:tcPr>
            <w:tcW w:w="2470" w:type="dxa"/>
            <w:vMerge/>
            <w:vAlign w:val="center"/>
            <w:hideMark/>
          </w:tcPr>
          <w:p w14:paraId="3DBE4020" w14:textId="77777777" w:rsidR="008C6E1C" w:rsidRPr="005F5B02" w:rsidRDefault="008C6E1C" w:rsidP="008C6E1C">
            <w:pPr>
              <w:spacing w:before="60" w:after="60" w:line="360" w:lineRule="exact"/>
              <w:jc w:val="both"/>
              <w:rPr>
                <w:rFonts w:eastAsia="Arial"/>
                <w:bCs/>
              </w:rPr>
            </w:pPr>
          </w:p>
        </w:tc>
      </w:tr>
    </w:tbl>
    <w:p w14:paraId="170925C0" w14:textId="69AB4CB1" w:rsidR="002F361B" w:rsidRDefault="008C6E1C" w:rsidP="002F361B">
      <w:pPr>
        <w:widowControl w:val="0"/>
        <w:spacing w:before="60" w:after="60" w:line="360" w:lineRule="exact"/>
        <w:jc w:val="both"/>
        <w:rPr>
          <w:rFonts w:eastAsia="Calibri"/>
          <w:b/>
          <w:lang w:val="en-US"/>
        </w:rPr>
      </w:pPr>
      <w:r w:rsidRPr="008C6E1C">
        <w:rPr>
          <w:rFonts w:eastAsia="Calibri"/>
          <w:b/>
        </w:rPr>
        <w:t>4</w:t>
      </w:r>
      <w:r w:rsidR="002F361B" w:rsidRPr="003D7021">
        <w:rPr>
          <w:rFonts w:eastAsia="Calibri"/>
          <w:b/>
        </w:rPr>
        <w:t>. Kế hoạch chi tiết: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9"/>
        <w:gridCol w:w="7663"/>
        <w:gridCol w:w="3924"/>
      </w:tblGrid>
      <w:tr w:rsidR="008C6E1C" w:rsidRPr="008C6E1C" w14:paraId="6C7B89BD" w14:textId="77777777" w:rsidTr="00726402">
        <w:trPr>
          <w:tblCellSpacing w:w="15" w:type="dxa"/>
        </w:trPr>
        <w:tc>
          <w:tcPr>
            <w:tcW w:w="2644" w:type="dxa"/>
            <w:vAlign w:val="center"/>
            <w:hideMark/>
          </w:tcPr>
          <w:p w14:paraId="2A17D075" w14:textId="2BA24A93" w:rsidR="008C6E1C" w:rsidRPr="008C6E1C" w:rsidRDefault="008C6E1C" w:rsidP="008C6E1C">
            <w:pPr>
              <w:widowControl w:val="0"/>
              <w:spacing w:before="60" w:after="60" w:line="360" w:lineRule="exact"/>
              <w:jc w:val="center"/>
              <w:rPr>
                <w:rFonts w:eastAsia="Calibri"/>
                <w:b/>
                <w:bCs/>
                <w:lang w:val="en-US"/>
              </w:rPr>
            </w:pPr>
            <w:r w:rsidRPr="0063687E">
              <w:rPr>
                <w:b/>
                <w:lang w:val="en-US"/>
              </w:rPr>
              <w:t>Câu hỏi cốt lõi</w:t>
            </w:r>
          </w:p>
        </w:tc>
        <w:tc>
          <w:tcPr>
            <w:tcW w:w="7633" w:type="dxa"/>
            <w:vAlign w:val="center"/>
            <w:hideMark/>
          </w:tcPr>
          <w:p w14:paraId="6EA4EA53" w14:textId="6BEE41F0" w:rsidR="008C6E1C" w:rsidRPr="008C6E1C" w:rsidRDefault="008C6E1C" w:rsidP="008C6E1C">
            <w:pPr>
              <w:widowControl w:val="0"/>
              <w:spacing w:before="60" w:after="60" w:line="360" w:lineRule="exact"/>
              <w:jc w:val="center"/>
              <w:rPr>
                <w:rFonts w:eastAsia="Calibri"/>
                <w:b/>
                <w:bCs/>
                <w:lang w:val="en-US"/>
              </w:rPr>
            </w:pPr>
            <w:r w:rsidRPr="0063687E">
              <w:rPr>
                <w:b/>
                <w:lang w:val="en-US"/>
              </w:rPr>
              <w:t>Nội dung</w:t>
            </w:r>
          </w:p>
        </w:tc>
        <w:tc>
          <w:tcPr>
            <w:tcW w:w="0" w:type="auto"/>
            <w:vAlign w:val="center"/>
            <w:hideMark/>
          </w:tcPr>
          <w:p w14:paraId="47BE597A" w14:textId="5F36C4C5" w:rsidR="008C6E1C" w:rsidRPr="008C6E1C" w:rsidRDefault="008C6E1C" w:rsidP="008C6E1C">
            <w:pPr>
              <w:widowControl w:val="0"/>
              <w:spacing w:before="60" w:after="60" w:line="360" w:lineRule="exact"/>
              <w:jc w:val="center"/>
              <w:rPr>
                <w:rFonts w:eastAsia="Calibri"/>
                <w:b/>
                <w:bCs/>
                <w:lang w:val="en-US"/>
              </w:rPr>
            </w:pPr>
            <w:r w:rsidRPr="0063687E">
              <w:rPr>
                <w:b/>
                <w:lang w:val="en-US"/>
              </w:rPr>
              <w:t>Câu hỏi kiểm tra quá trình học tập của học viên (trước và sau giờ lên lớp)</w:t>
            </w:r>
          </w:p>
        </w:tc>
      </w:tr>
      <w:tr w:rsidR="008C6E1C" w:rsidRPr="008C6E1C" w14:paraId="780F8D76" w14:textId="77777777" w:rsidTr="00726402">
        <w:trPr>
          <w:tblCellSpacing w:w="15" w:type="dxa"/>
        </w:trPr>
        <w:tc>
          <w:tcPr>
            <w:tcW w:w="2644" w:type="dxa"/>
            <w:vAlign w:val="center"/>
            <w:hideMark/>
          </w:tcPr>
          <w:p w14:paraId="5A60117E" w14:textId="77777777" w:rsidR="008C6E1C" w:rsidRPr="008C6E1C" w:rsidRDefault="008C6E1C" w:rsidP="008C6E1C">
            <w:pPr>
              <w:widowControl w:val="0"/>
              <w:spacing w:before="60" w:after="60" w:line="360" w:lineRule="exact"/>
              <w:rPr>
                <w:rFonts w:eastAsia="Calibri"/>
                <w:b/>
                <w:bCs/>
                <w:lang w:val="en-US"/>
              </w:rPr>
            </w:pPr>
            <w:r w:rsidRPr="008C6E1C">
              <w:rPr>
                <w:rFonts w:eastAsia="Calibri"/>
                <w:b/>
                <w:bCs/>
                <w:lang w:val="en-US"/>
              </w:rPr>
              <w:t>Câu 1: Tư tưởng quản lý hình thành, phát triển trong những điều kiện nào và các tư tưởng quản lý thời kỳ cổ đại có giá trị gì?</w:t>
            </w:r>
          </w:p>
        </w:tc>
        <w:tc>
          <w:tcPr>
            <w:tcW w:w="7633" w:type="dxa"/>
            <w:vAlign w:val="center"/>
            <w:hideMark/>
          </w:tcPr>
          <w:p w14:paraId="328BF61A" w14:textId="77777777" w:rsidR="008C6E1C" w:rsidRPr="008C6E1C" w:rsidRDefault="008C6E1C" w:rsidP="008C6E1C">
            <w:pPr>
              <w:widowControl w:val="0"/>
              <w:spacing w:before="60" w:after="60" w:line="360" w:lineRule="exact"/>
              <w:rPr>
                <w:rFonts w:eastAsia="Calibri"/>
                <w:lang w:val="en-US"/>
              </w:rPr>
            </w:pPr>
            <w:r w:rsidRPr="008C6E1C">
              <w:rPr>
                <w:rFonts w:eastAsia="Calibri"/>
                <w:b/>
                <w:bCs/>
                <w:lang w:val="en-US"/>
              </w:rPr>
              <w:t>1. Sự hình thành tư tưởng quản lý và tư tưởng quản lý thời kỳ cổ đại</w:t>
            </w:r>
            <w:r w:rsidRPr="008C6E1C">
              <w:rPr>
                <w:rFonts w:eastAsia="Calibri"/>
                <w:b/>
                <w:bCs/>
                <w:lang w:val="en-US"/>
              </w:rPr>
              <w:br/>
              <w:t>1.1. Cơ sở hình thành và phát triển tư tưởng quản lý</w:t>
            </w:r>
            <w:r w:rsidRPr="008C6E1C">
              <w:rPr>
                <w:rFonts w:eastAsia="Calibri"/>
                <w:lang w:val="en-US"/>
              </w:rPr>
              <w:br/>
              <w:t>– Nhu cầu tổ chức, phối hợp lao động và điều hành đời sống xã hội.</w:t>
            </w:r>
            <w:r w:rsidRPr="008C6E1C">
              <w:rPr>
                <w:rFonts w:eastAsia="Calibri"/>
                <w:lang w:val="en-US"/>
              </w:rPr>
              <w:br/>
              <w:t>– Sự phát triển của sản xuất, phân công lao động và các hình thức tổ chức.</w:t>
            </w:r>
            <w:r w:rsidRPr="008C6E1C">
              <w:rPr>
                <w:rFonts w:eastAsia="Calibri"/>
                <w:lang w:val="en-US"/>
              </w:rPr>
              <w:br/>
              <w:t>– Phân biệt sự xuất hiện sớm của tư tưởng quản lý với sự hình thành khoa học quản lý về sau.</w:t>
            </w:r>
            <w:r w:rsidRPr="008C6E1C">
              <w:rPr>
                <w:rFonts w:eastAsia="Calibri"/>
                <w:lang w:val="en-US"/>
              </w:rPr>
              <w:br/>
            </w:r>
            <w:r w:rsidRPr="008C6E1C">
              <w:rPr>
                <w:rFonts w:eastAsia="Calibri"/>
                <w:b/>
                <w:bCs/>
                <w:lang w:val="en-US"/>
              </w:rPr>
              <w:t>1.2. Một số tư tưởng quản lý cổ đại tiêu biểu</w:t>
            </w:r>
            <w:r w:rsidRPr="008C6E1C">
              <w:rPr>
                <w:rFonts w:eastAsia="Calibri"/>
                <w:b/>
                <w:bCs/>
                <w:lang w:val="en-US"/>
              </w:rPr>
              <w:br/>
            </w:r>
            <w:r w:rsidRPr="008C6E1C">
              <w:rPr>
                <w:rFonts w:eastAsia="Calibri"/>
                <w:lang w:val="en-US"/>
              </w:rPr>
              <w:t>– Phương Đông: tư tưởng đức trị của Khổng Tử và tư tưởng pháp trị của Hàn Phi Tử.</w:t>
            </w:r>
            <w:r w:rsidRPr="008C6E1C">
              <w:rPr>
                <w:rFonts w:eastAsia="Calibri"/>
                <w:lang w:val="en-US"/>
              </w:rPr>
              <w:br/>
              <w:t>– Phương Tây: những quan niệm ban đầu về phân công lao động, tổ chức và điều hành nhà nước.</w:t>
            </w:r>
            <w:r w:rsidRPr="008C6E1C">
              <w:rPr>
                <w:rFonts w:eastAsia="Calibri"/>
                <w:lang w:val="en-US"/>
              </w:rPr>
              <w:br/>
            </w:r>
            <w:r w:rsidRPr="008C6E1C">
              <w:rPr>
                <w:rFonts w:eastAsia="Calibri"/>
                <w:b/>
                <w:bCs/>
                <w:lang w:val="en-US"/>
              </w:rPr>
              <w:t>1.3. Giá trị và giới hạn</w:t>
            </w:r>
            <w:r w:rsidRPr="008C6E1C">
              <w:rPr>
                <w:rFonts w:eastAsia="Calibri"/>
                <w:lang w:val="en-US"/>
              </w:rPr>
              <w:br/>
              <w:t xml:space="preserve">– Bước đầu đề cao vai trò của người quản lý, đạo đức, quy tắc và </w:t>
            </w:r>
            <w:r w:rsidRPr="008C6E1C">
              <w:rPr>
                <w:rFonts w:eastAsia="Calibri"/>
                <w:lang w:val="en-US"/>
              </w:rPr>
              <w:lastRenderedPageBreak/>
              <w:t>trật tự tổ chức.</w:t>
            </w:r>
            <w:r w:rsidRPr="008C6E1C">
              <w:rPr>
                <w:rFonts w:eastAsia="Calibri"/>
                <w:lang w:val="en-US"/>
              </w:rPr>
              <w:br/>
              <w:t>– Chịu sự chi phối của điều kiện xã hội và quan hệ quyền lực đương thời.</w:t>
            </w:r>
            <w:r w:rsidRPr="008C6E1C">
              <w:rPr>
                <w:rFonts w:eastAsia="Calibri"/>
                <w:lang w:val="en-US"/>
              </w:rPr>
              <w:br/>
              <w:t>– Cần đặt từng tư tưởng trong bối cảnh lịch sử khi đánh giá và kế thừa.</w:t>
            </w:r>
          </w:p>
        </w:tc>
        <w:tc>
          <w:tcPr>
            <w:tcW w:w="0" w:type="auto"/>
            <w:vAlign w:val="center"/>
            <w:hideMark/>
          </w:tcPr>
          <w:p w14:paraId="3E6D096E" w14:textId="77777777" w:rsidR="008C6E1C" w:rsidRPr="008C6E1C" w:rsidRDefault="008C6E1C" w:rsidP="008C6E1C">
            <w:pPr>
              <w:widowControl w:val="0"/>
              <w:spacing w:before="60" w:after="60" w:line="360" w:lineRule="exact"/>
              <w:rPr>
                <w:rFonts w:eastAsia="Calibri"/>
                <w:lang w:val="en-US"/>
              </w:rPr>
            </w:pPr>
            <w:r w:rsidRPr="008C6E1C">
              <w:rPr>
                <w:rFonts w:eastAsia="Calibri"/>
                <w:lang w:val="en-US"/>
              </w:rPr>
              <w:lastRenderedPageBreak/>
              <w:t>Trước giờ lên lớp:</w:t>
            </w:r>
            <w:r w:rsidRPr="008C6E1C">
              <w:rPr>
                <w:rFonts w:eastAsia="Calibri"/>
                <w:lang w:val="en-US"/>
              </w:rPr>
              <w:br/>
              <w:t>1. Vì sao tư tưởng quản lý xuất hiện cùng với sự phát triển của hoạt động tổ chức xã hội?</w:t>
            </w:r>
            <w:r w:rsidRPr="008C6E1C">
              <w:rPr>
                <w:rFonts w:eastAsia="Calibri"/>
                <w:lang w:val="en-US"/>
              </w:rPr>
              <w:br/>
              <w:t>2. Anh/chị biết những nội dung nào của tư tưởng đức trị và pháp trị?</w:t>
            </w:r>
            <w:r w:rsidRPr="008C6E1C">
              <w:rPr>
                <w:rFonts w:eastAsia="Calibri"/>
                <w:lang w:val="en-US"/>
              </w:rPr>
              <w:br/>
            </w:r>
            <w:r w:rsidRPr="008C6E1C">
              <w:rPr>
                <w:rFonts w:eastAsia="Calibri"/>
                <w:lang w:val="en-US"/>
              </w:rPr>
              <w:br/>
              <w:t>Sau giờ lên lớp:</w:t>
            </w:r>
            <w:r w:rsidRPr="008C6E1C">
              <w:rPr>
                <w:rFonts w:eastAsia="Calibri"/>
                <w:lang w:val="en-US"/>
              </w:rPr>
              <w:br/>
              <w:t>1. So sánh điểm nhấn của tư tưởng đức trị và pháp trị.</w:t>
            </w:r>
            <w:r w:rsidRPr="008C6E1C">
              <w:rPr>
                <w:rFonts w:eastAsia="Calibri"/>
                <w:lang w:val="en-US"/>
              </w:rPr>
              <w:br/>
              <w:t>2. Nêu một giá trị có thể tham khảo từ tư tưởng quản lý cổ đại và điều kiện vận dụng.</w:t>
            </w:r>
          </w:p>
        </w:tc>
      </w:tr>
      <w:tr w:rsidR="008C6E1C" w:rsidRPr="008C6E1C" w14:paraId="48A46B88" w14:textId="77777777" w:rsidTr="00726402">
        <w:trPr>
          <w:tblCellSpacing w:w="15" w:type="dxa"/>
        </w:trPr>
        <w:tc>
          <w:tcPr>
            <w:tcW w:w="2644" w:type="dxa"/>
            <w:vAlign w:val="center"/>
            <w:hideMark/>
          </w:tcPr>
          <w:p w14:paraId="07B2D32B" w14:textId="77777777" w:rsidR="008C6E1C" w:rsidRPr="008C6E1C" w:rsidRDefault="008C6E1C" w:rsidP="008C6E1C">
            <w:pPr>
              <w:widowControl w:val="0"/>
              <w:spacing w:before="60" w:after="60" w:line="360" w:lineRule="exact"/>
              <w:rPr>
                <w:rFonts w:eastAsia="Calibri"/>
                <w:b/>
                <w:bCs/>
                <w:lang w:val="en-US"/>
              </w:rPr>
            </w:pPr>
            <w:r w:rsidRPr="008C6E1C">
              <w:rPr>
                <w:rFonts w:eastAsia="Calibri"/>
                <w:b/>
                <w:bCs/>
                <w:lang w:val="en-US"/>
              </w:rPr>
              <w:t>Câu 2: Các trường phái quản lý từ thời kỳ công nghiệp đến hiện đại có những đóng góp và giới hạn chủ yếu nào?</w:t>
            </w:r>
          </w:p>
        </w:tc>
        <w:tc>
          <w:tcPr>
            <w:tcW w:w="7633" w:type="dxa"/>
            <w:vAlign w:val="center"/>
            <w:hideMark/>
          </w:tcPr>
          <w:p w14:paraId="725BD04A" w14:textId="77777777" w:rsidR="008C6E1C" w:rsidRPr="008C6E1C" w:rsidRDefault="008C6E1C" w:rsidP="008C6E1C">
            <w:pPr>
              <w:widowControl w:val="0"/>
              <w:spacing w:before="60" w:after="60" w:line="360" w:lineRule="exact"/>
              <w:rPr>
                <w:rFonts w:eastAsia="Calibri"/>
                <w:lang w:val="en-US"/>
              </w:rPr>
            </w:pPr>
            <w:r w:rsidRPr="008C6E1C">
              <w:rPr>
                <w:rFonts w:eastAsia="Calibri"/>
                <w:b/>
                <w:bCs/>
                <w:lang w:val="en-US"/>
              </w:rPr>
              <w:t>2. Các trường phái quản lý tiêu biểu từ thời kỳ công nghiệp đến hiện đại</w:t>
            </w:r>
            <w:r w:rsidRPr="008C6E1C">
              <w:rPr>
                <w:rFonts w:eastAsia="Calibri"/>
                <w:b/>
                <w:bCs/>
                <w:lang w:val="en-US"/>
              </w:rPr>
              <w:br/>
              <w:t>2.1. Các trường phái quản lý cổ điển</w:t>
            </w:r>
            <w:r w:rsidRPr="008C6E1C">
              <w:rPr>
                <w:rFonts w:eastAsia="Calibri"/>
                <w:b/>
                <w:bCs/>
                <w:lang w:val="en-US"/>
              </w:rPr>
              <w:br/>
            </w:r>
            <w:r w:rsidRPr="008C6E1C">
              <w:rPr>
                <w:rFonts w:eastAsia="Calibri"/>
                <w:lang w:val="en-US"/>
              </w:rPr>
              <w:t>– F.W. Taylor: nghiên cứu công việc, tiêu chuẩn hóa thao tác, lựa chọn và huấn luyện người lao động nhằm nâng cao năng suất.</w:t>
            </w:r>
            <w:r w:rsidRPr="008C6E1C">
              <w:rPr>
                <w:rFonts w:eastAsia="Calibri"/>
                <w:lang w:val="en-US"/>
              </w:rPr>
              <w:br/>
              <w:t>– H. Fayol: khái quát các chức năng và nguyên tắc quản lý ở phạm vi toàn tổ chức.</w:t>
            </w:r>
            <w:r w:rsidRPr="008C6E1C">
              <w:rPr>
                <w:rFonts w:eastAsia="Calibri"/>
                <w:lang w:val="en-US"/>
              </w:rPr>
              <w:br/>
              <w:t>– M. Weber: tổ chức dựa trên thẩm quyền hợp pháp, hệ thống cấp bậc, quy tắc và chuyên môn hóa.</w:t>
            </w:r>
            <w:r w:rsidRPr="008C6E1C">
              <w:rPr>
                <w:rFonts w:eastAsia="Calibri"/>
                <w:lang w:val="en-US"/>
              </w:rPr>
              <w:br/>
              <w:t>– Đóng góp: hình thành cơ sở tổ chức và phương pháp quản lý khoa học; giới hạn: chưa chú ý đầy đủ đến nhu cầu xã hội và tính linh hoạt của con người, tổ chức.</w:t>
            </w:r>
            <w:r w:rsidRPr="008C6E1C">
              <w:rPr>
                <w:rFonts w:eastAsia="Calibri"/>
                <w:lang w:val="en-US"/>
              </w:rPr>
              <w:br/>
            </w:r>
            <w:r w:rsidRPr="008C6E1C">
              <w:rPr>
                <w:rFonts w:eastAsia="Calibri"/>
                <w:b/>
                <w:bCs/>
                <w:lang w:val="en-US"/>
              </w:rPr>
              <w:t>2.2. Trường phái quan hệ con người và hành vi</w:t>
            </w:r>
            <w:r w:rsidRPr="008C6E1C">
              <w:rPr>
                <w:rFonts w:eastAsia="Calibri"/>
                <w:lang w:val="en-US"/>
              </w:rPr>
              <w:br/>
              <w:t>– Chú trọng nhu cầu, động cơ, quan hệ nhóm và hành vi của con người trong tổ chức.</w:t>
            </w:r>
            <w:r w:rsidRPr="008C6E1C">
              <w:rPr>
                <w:rFonts w:eastAsia="Calibri"/>
                <w:lang w:val="en-US"/>
              </w:rPr>
              <w:br/>
              <w:t>– Đề cao giao tiếp, sự tham gia và tạo động lực.</w:t>
            </w:r>
            <w:r w:rsidRPr="008C6E1C">
              <w:rPr>
                <w:rFonts w:eastAsia="Calibri"/>
                <w:lang w:val="en-US"/>
              </w:rPr>
              <w:br/>
              <w:t>– Cần kết hợp với yêu cầu về cơ cấu, nhiệm vụ và điều kiện hoạt động.</w:t>
            </w:r>
            <w:r w:rsidRPr="008C6E1C">
              <w:rPr>
                <w:rFonts w:eastAsia="Calibri"/>
                <w:lang w:val="en-US"/>
              </w:rPr>
              <w:br/>
            </w:r>
            <w:r w:rsidRPr="008C6E1C">
              <w:rPr>
                <w:rFonts w:eastAsia="Calibri"/>
                <w:b/>
                <w:bCs/>
                <w:lang w:val="en-US"/>
              </w:rPr>
              <w:t>2.3. Một số cách tiếp cận hiện đại</w:t>
            </w:r>
            <w:r w:rsidRPr="008C6E1C">
              <w:rPr>
                <w:rFonts w:eastAsia="Calibri"/>
                <w:b/>
                <w:bCs/>
                <w:lang w:val="en-US"/>
              </w:rPr>
              <w:br/>
            </w:r>
            <w:r w:rsidRPr="008C6E1C">
              <w:rPr>
                <w:rFonts w:eastAsia="Calibri"/>
                <w:lang w:val="en-US"/>
              </w:rPr>
              <w:lastRenderedPageBreak/>
              <w:t>– Tiếp cận định lượng: sử dụng dữ liệu và mô hình hỗ trợ quản lý.</w:t>
            </w:r>
            <w:r w:rsidRPr="008C6E1C">
              <w:rPr>
                <w:rFonts w:eastAsia="Calibri"/>
                <w:lang w:val="en-US"/>
              </w:rPr>
              <w:br/>
              <w:t>– Tiếp cận hệ thống: xem tổ chức là một chỉnh thể có các bộ phận liên hệ với nhau và với môi trường.</w:t>
            </w:r>
            <w:r w:rsidRPr="008C6E1C">
              <w:rPr>
                <w:rFonts w:eastAsia="Calibri"/>
                <w:lang w:val="en-US"/>
              </w:rPr>
              <w:br/>
              <w:t>– Tiếp cận tình huống: lựa chọn cách quản lý phù hợp với điều kiện cụ thể.</w:t>
            </w:r>
            <w:r w:rsidRPr="008C6E1C">
              <w:rPr>
                <w:rFonts w:eastAsia="Calibri"/>
                <w:lang w:val="en-US"/>
              </w:rPr>
              <w:br/>
            </w:r>
            <w:r w:rsidRPr="008C6E1C">
              <w:rPr>
                <w:rFonts w:eastAsia="Calibri"/>
                <w:b/>
                <w:bCs/>
                <w:lang w:val="en-US"/>
              </w:rPr>
              <w:t>2.4. Ý nghĩa vận dụng</w:t>
            </w:r>
            <w:r w:rsidRPr="008C6E1C">
              <w:rPr>
                <w:rFonts w:eastAsia="Calibri"/>
                <w:lang w:val="en-US"/>
              </w:rPr>
              <w:br/>
              <w:t>– Kết hợp tổ chức công việc khoa học với quan tâm đến con người.</w:t>
            </w:r>
            <w:r w:rsidRPr="008C6E1C">
              <w:rPr>
                <w:rFonts w:eastAsia="Calibri"/>
                <w:lang w:val="en-US"/>
              </w:rPr>
              <w:br/>
              <w:t>– Không tuyệt đối hóa một trường phái hoặc áp dụng một mô hình cho mọi tổ chức.</w:t>
            </w:r>
          </w:p>
        </w:tc>
        <w:tc>
          <w:tcPr>
            <w:tcW w:w="0" w:type="auto"/>
            <w:vAlign w:val="center"/>
            <w:hideMark/>
          </w:tcPr>
          <w:p w14:paraId="4752A583" w14:textId="77777777" w:rsidR="008C6E1C" w:rsidRPr="008C6E1C" w:rsidRDefault="008C6E1C" w:rsidP="008C6E1C">
            <w:pPr>
              <w:widowControl w:val="0"/>
              <w:spacing w:before="60" w:after="60" w:line="360" w:lineRule="exact"/>
              <w:rPr>
                <w:rFonts w:eastAsia="Calibri"/>
                <w:lang w:val="en-US"/>
              </w:rPr>
            </w:pPr>
            <w:r w:rsidRPr="008C6E1C">
              <w:rPr>
                <w:rFonts w:eastAsia="Calibri"/>
                <w:lang w:val="en-US"/>
              </w:rPr>
              <w:lastRenderedPageBreak/>
              <w:t>Trước giờ lên lớp:</w:t>
            </w:r>
            <w:r w:rsidRPr="008C6E1C">
              <w:rPr>
                <w:rFonts w:eastAsia="Calibri"/>
                <w:lang w:val="en-US"/>
              </w:rPr>
              <w:br/>
              <w:t>1. Đọc và xác định luận điểm chính của Taylor, Fayol và Weber.</w:t>
            </w:r>
            <w:r w:rsidRPr="008C6E1C">
              <w:rPr>
                <w:rFonts w:eastAsia="Calibri"/>
                <w:lang w:val="en-US"/>
              </w:rPr>
              <w:br/>
              <w:t>2. Vì sao quản lý cần quan tâm đến nhu cầu và quan hệ giữa con người trong tổ chức?</w:t>
            </w:r>
            <w:r w:rsidRPr="008C6E1C">
              <w:rPr>
                <w:rFonts w:eastAsia="Calibri"/>
                <w:lang w:val="en-US"/>
              </w:rPr>
              <w:br/>
            </w:r>
            <w:r w:rsidRPr="008C6E1C">
              <w:rPr>
                <w:rFonts w:eastAsia="Calibri"/>
                <w:lang w:val="en-US"/>
              </w:rPr>
              <w:br/>
              <w:t>Sau giờ lên lớp:</w:t>
            </w:r>
            <w:r w:rsidRPr="008C6E1C">
              <w:rPr>
                <w:rFonts w:eastAsia="Calibri"/>
                <w:lang w:val="en-US"/>
              </w:rPr>
              <w:br/>
              <w:t>1. So sánh trọng tâm của quản lý cổ điển với trường phái quan hệ con người và hành vi.</w:t>
            </w:r>
            <w:r w:rsidRPr="008C6E1C">
              <w:rPr>
                <w:rFonts w:eastAsia="Calibri"/>
                <w:lang w:val="en-US"/>
              </w:rPr>
              <w:br/>
              <w:t>2. Lựa chọn một cách tiếp cận phù hợp để phân tích vấn đề quản lý tại cơ quan, đơn vị và giải thích lý do.</w:t>
            </w:r>
          </w:p>
        </w:tc>
      </w:tr>
      <w:tr w:rsidR="008C6E1C" w:rsidRPr="008C6E1C" w14:paraId="5B66FE13" w14:textId="77777777" w:rsidTr="00726402">
        <w:trPr>
          <w:tblCellSpacing w:w="15" w:type="dxa"/>
        </w:trPr>
        <w:tc>
          <w:tcPr>
            <w:tcW w:w="2644" w:type="dxa"/>
            <w:vAlign w:val="center"/>
            <w:hideMark/>
          </w:tcPr>
          <w:p w14:paraId="66BE0B2F" w14:textId="77777777" w:rsidR="008C6E1C" w:rsidRPr="008C6E1C" w:rsidRDefault="008C6E1C" w:rsidP="008C6E1C">
            <w:pPr>
              <w:widowControl w:val="0"/>
              <w:spacing w:before="60" w:after="60" w:line="360" w:lineRule="exact"/>
              <w:rPr>
                <w:rFonts w:eastAsia="Calibri"/>
                <w:b/>
                <w:bCs/>
                <w:lang w:val="en-US"/>
              </w:rPr>
            </w:pPr>
            <w:r w:rsidRPr="008C6E1C">
              <w:rPr>
                <w:rFonts w:eastAsia="Calibri"/>
                <w:b/>
                <w:bCs/>
                <w:lang w:val="en-US"/>
              </w:rPr>
              <w:t>Câu 3: Tư tưởng quản lý Mác – Lênin có những nội dung cơ bản nào và có ý nghĩa như thế nào đối với hoạt động quản lý?</w:t>
            </w:r>
          </w:p>
        </w:tc>
        <w:tc>
          <w:tcPr>
            <w:tcW w:w="7633" w:type="dxa"/>
            <w:vAlign w:val="center"/>
            <w:hideMark/>
          </w:tcPr>
          <w:p w14:paraId="23BFEE8E" w14:textId="77777777" w:rsidR="008C6E1C" w:rsidRPr="008C6E1C" w:rsidRDefault="008C6E1C" w:rsidP="008C6E1C">
            <w:pPr>
              <w:widowControl w:val="0"/>
              <w:spacing w:before="60" w:after="60" w:line="360" w:lineRule="exact"/>
              <w:rPr>
                <w:rFonts w:eastAsia="Calibri"/>
                <w:lang w:val="en-US"/>
              </w:rPr>
            </w:pPr>
            <w:r w:rsidRPr="008C6E1C">
              <w:rPr>
                <w:rFonts w:eastAsia="Calibri"/>
                <w:b/>
                <w:bCs/>
                <w:lang w:val="en-US"/>
              </w:rPr>
              <w:t>3. Tư tưởng quản lý Mác – Lênin và ý nghĩa vận dụng</w:t>
            </w:r>
            <w:r w:rsidRPr="008C6E1C">
              <w:rPr>
                <w:rFonts w:eastAsia="Calibri"/>
                <w:b/>
                <w:bCs/>
                <w:lang w:val="en-US"/>
              </w:rPr>
              <w:br/>
              <w:t>3.1. Cơ sở hình thành</w:t>
            </w:r>
            <w:r w:rsidRPr="008C6E1C">
              <w:rPr>
                <w:rFonts w:eastAsia="Calibri"/>
                <w:lang w:val="en-US"/>
              </w:rPr>
              <w:br/>
              <w:t>– Quan điểm duy vật biện chứng và duy vật lịch sử.</w:t>
            </w:r>
            <w:r w:rsidRPr="008C6E1C">
              <w:rPr>
                <w:rFonts w:eastAsia="Calibri"/>
                <w:lang w:val="en-US"/>
              </w:rPr>
              <w:br/>
              <w:t>– Nghiên cứu sự phát triển của sản xuất xã hội, quan hệ kinh tế – xã hội và thực tiễn tổ chức, quản lý xã hội.</w:t>
            </w:r>
            <w:r w:rsidRPr="008C6E1C">
              <w:rPr>
                <w:rFonts w:eastAsia="Calibri"/>
                <w:lang w:val="en-US"/>
              </w:rPr>
              <w:br/>
            </w:r>
            <w:r w:rsidRPr="008C6E1C">
              <w:rPr>
                <w:rFonts w:eastAsia="Calibri"/>
                <w:b/>
                <w:bCs/>
                <w:lang w:val="en-US"/>
              </w:rPr>
              <w:t>3.2. Những nội dung cơ bản</w:t>
            </w:r>
            <w:r w:rsidRPr="008C6E1C">
              <w:rPr>
                <w:rFonts w:eastAsia="Calibri"/>
                <w:lang w:val="en-US"/>
              </w:rPr>
              <w:br/>
              <w:t>– Quản lý là yêu cầu khách quan của lao động có tính xã hội; gắn với phân công và hiệp tác lao động.</w:t>
            </w:r>
            <w:r w:rsidRPr="008C6E1C">
              <w:rPr>
                <w:rFonts w:eastAsia="Calibri"/>
                <w:lang w:val="en-US"/>
              </w:rPr>
              <w:br/>
              <w:t>– Xem xét quản lý trên cả phương diện tổ chức – kỹ thuật và kinh tế – xã hội.</w:t>
            </w:r>
            <w:r w:rsidRPr="008C6E1C">
              <w:rPr>
                <w:rFonts w:eastAsia="Calibri"/>
                <w:lang w:val="en-US"/>
              </w:rPr>
              <w:br/>
              <w:t>– Tôn trọng quy luật khách quan, xuất phát từ điều kiện lịch sử cụ thể và thực tiễn.</w:t>
            </w:r>
            <w:r w:rsidRPr="008C6E1C">
              <w:rPr>
                <w:rFonts w:eastAsia="Calibri"/>
                <w:lang w:val="en-US"/>
              </w:rPr>
              <w:br/>
              <w:t>– Kết hợp tổ chức, kỷ luật và trách nhiệm cá nhân với phát huy dân chủ, tính chủ động của người lao động.</w:t>
            </w:r>
            <w:r w:rsidRPr="008C6E1C">
              <w:rPr>
                <w:rFonts w:eastAsia="Calibri"/>
                <w:lang w:val="en-US"/>
              </w:rPr>
              <w:br/>
              <w:t xml:space="preserve">– Chú trọng công tác cán bộ, kiểm tra và sự tham gia của quần </w:t>
            </w:r>
            <w:r w:rsidRPr="008C6E1C">
              <w:rPr>
                <w:rFonts w:eastAsia="Calibri"/>
                <w:lang w:val="en-US"/>
              </w:rPr>
              <w:lastRenderedPageBreak/>
              <w:t>chúng trong quản lý.</w:t>
            </w:r>
            <w:r w:rsidRPr="008C6E1C">
              <w:rPr>
                <w:rFonts w:eastAsia="Calibri"/>
                <w:lang w:val="en-US"/>
              </w:rPr>
              <w:br/>
            </w:r>
            <w:r w:rsidRPr="008C6E1C">
              <w:rPr>
                <w:rFonts w:eastAsia="Calibri"/>
                <w:b/>
                <w:bCs/>
                <w:lang w:val="en-US"/>
              </w:rPr>
              <w:t>3.3. Ý nghĩa vận dụng</w:t>
            </w:r>
            <w:r w:rsidRPr="008C6E1C">
              <w:rPr>
                <w:rFonts w:eastAsia="Calibri"/>
                <w:lang w:val="en-US"/>
              </w:rPr>
              <w:br/>
              <w:t>– Xem xét vấn đề quản lý trong mối liên hệ giữa mục tiêu, con người, tổ chức và điều kiện thực hiện.</w:t>
            </w:r>
            <w:r w:rsidRPr="008C6E1C">
              <w:rPr>
                <w:rFonts w:eastAsia="Calibri"/>
                <w:lang w:val="en-US"/>
              </w:rPr>
              <w:br/>
              <w:t>– Kết hợp sự chỉ đạo thống nhất với phát huy dân chủ và trách nhiệm.</w:t>
            </w:r>
            <w:r w:rsidRPr="008C6E1C">
              <w:rPr>
                <w:rFonts w:eastAsia="Calibri"/>
                <w:lang w:val="en-US"/>
              </w:rPr>
              <w:br/>
              <w:t>– Kế thừa có chọn lọc thành tựu quản lý, gắn nghiên cứu lý luận với tổng kết thực tiễn.</w:t>
            </w:r>
          </w:p>
        </w:tc>
        <w:tc>
          <w:tcPr>
            <w:tcW w:w="0" w:type="auto"/>
            <w:vAlign w:val="center"/>
            <w:hideMark/>
          </w:tcPr>
          <w:p w14:paraId="152F8751" w14:textId="77777777" w:rsidR="008C6E1C" w:rsidRPr="008C6E1C" w:rsidRDefault="008C6E1C" w:rsidP="008C6E1C">
            <w:pPr>
              <w:widowControl w:val="0"/>
              <w:spacing w:before="60" w:after="60" w:line="360" w:lineRule="exact"/>
              <w:rPr>
                <w:rFonts w:eastAsia="Calibri"/>
                <w:lang w:val="en-US"/>
              </w:rPr>
            </w:pPr>
            <w:r w:rsidRPr="008C6E1C">
              <w:rPr>
                <w:rFonts w:eastAsia="Calibri"/>
                <w:lang w:val="en-US"/>
              </w:rPr>
              <w:lastRenderedPageBreak/>
              <w:t>Trước giờ lên lớp:</w:t>
            </w:r>
            <w:r w:rsidRPr="008C6E1C">
              <w:rPr>
                <w:rFonts w:eastAsia="Calibri"/>
                <w:lang w:val="en-US"/>
              </w:rPr>
              <w:br/>
              <w:t>1. Vì sao phân công và hiệp tác lao động làm nảy sinh yêu cầu quản lý?</w:t>
            </w:r>
            <w:r w:rsidRPr="008C6E1C">
              <w:rPr>
                <w:rFonts w:eastAsia="Calibri"/>
                <w:lang w:val="en-US"/>
              </w:rPr>
              <w:br/>
              <w:t>2. Tôn trọng quy luật khách quan trong quản lý được hiểu như thế nào?</w:t>
            </w:r>
            <w:r w:rsidRPr="008C6E1C">
              <w:rPr>
                <w:rFonts w:eastAsia="Calibri"/>
                <w:lang w:val="en-US"/>
              </w:rPr>
              <w:br/>
            </w:r>
            <w:r w:rsidRPr="008C6E1C">
              <w:rPr>
                <w:rFonts w:eastAsia="Calibri"/>
                <w:lang w:val="en-US"/>
              </w:rPr>
              <w:br/>
              <w:t>Sau giờ lên lớp:</w:t>
            </w:r>
            <w:r w:rsidRPr="008C6E1C">
              <w:rPr>
                <w:rFonts w:eastAsia="Calibri"/>
                <w:lang w:val="en-US"/>
              </w:rPr>
              <w:br/>
              <w:t>1. Trình bày những nội dung cơ bản của tư tưởng quản lý Mác – Lênin.</w:t>
            </w:r>
            <w:r w:rsidRPr="008C6E1C">
              <w:rPr>
                <w:rFonts w:eastAsia="Calibri"/>
                <w:lang w:val="en-US"/>
              </w:rPr>
              <w:br/>
              <w:t xml:space="preserve">2. Liên hệ việc kết hợp chỉ đạo thống nhất, phát huy dân chủ và trách nhiệm cá nhân tại cơ quan, </w:t>
            </w:r>
            <w:r w:rsidRPr="008C6E1C">
              <w:rPr>
                <w:rFonts w:eastAsia="Calibri"/>
                <w:lang w:val="en-US"/>
              </w:rPr>
              <w:lastRenderedPageBreak/>
              <w:t>đơn vị.</w:t>
            </w:r>
          </w:p>
        </w:tc>
      </w:tr>
    </w:tbl>
    <w:p w14:paraId="66AEBB5B" w14:textId="77777777" w:rsidR="008C6E1C" w:rsidRPr="008C6E1C" w:rsidRDefault="008C6E1C" w:rsidP="002F361B">
      <w:pPr>
        <w:widowControl w:val="0"/>
        <w:spacing w:before="60" w:after="60" w:line="360" w:lineRule="exact"/>
        <w:jc w:val="both"/>
        <w:rPr>
          <w:rFonts w:eastAsia="Calibri"/>
          <w:b/>
          <w:lang w:val="en-US"/>
        </w:rPr>
      </w:pPr>
    </w:p>
    <w:p w14:paraId="3A7FC76F" w14:textId="02BCE725" w:rsidR="002F361B" w:rsidRPr="003D7021" w:rsidRDefault="008C6E1C" w:rsidP="002F361B">
      <w:pPr>
        <w:spacing w:before="60" w:after="60" w:line="360" w:lineRule="exact"/>
        <w:jc w:val="both"/>
        <w:rPr>
          <w:i/>
        </w:rPr>
      </w:pPr>
      <w:r w:rsidRPr="008C6E1C">
        <w:rPr>
          <w:b/>
        </w:rPr>
        <w:t>5.</w:t>
      </w:r>
      <w:r w:rsidR="002F361B" w:rsidRPr="003D7021">
        <w:rPr>
          <w:b/>
        </w:rPr>
        <w:t xml:space="preserve"> Yêu cầu với học viên </w:t>
      </w:r>
    </w:p>
    <w:p w14:paraId="5312C9DC" w14:textId="77777777" w:rsidR="002F361B" w:rsidRPr="003D7021" w:rsidRDefault="002F361B" w:rsidP="002F361B">
      <w:pPr>
        <w:spacing w:before="60" w:after="60" w:line="360" w:lineRule="exact"/>
        <w:ind w:firstLine="720"/>
        <w:rPr>
          <w:i/>
          <w:iCs/>
        </w:rPr>
      </w:pPr>
      <w:r w:rsidRPr="003D7021">
        <w:rPr>
          <w:i/>
          <w:iCs/>
        </w:rPr>
        <w:t xml:space="preserve">- Trước giờ lên lớp: </w:t>
      </w:r>
    </w:p>
    <w:p w14:paraId="12D6E347" w14:textId="77777777" w:rsidR="002F361B" w:rsidRPr="003D7021" w:rsidRDefault="002F361B" w:rsidP="002F361B">
      <w:pPr>
        <w:spacing w:before="60" w:after="60" w:line="360" w:lineRule="exact"/>
        <w:ind w:firstLine="720"/>
      </w:pPr>
      <w:r w:rsidRPr="003D7021">
        <w:t>+ Nghiên cứu nội dung bài giảng</w:t>
      </w:r>
    </w:p>
    <w:p w14:paraId="58D9D2EA" w14:textId="77777777" w:rsidR="002F361B" w:rsidRPr="003D7021" w:rsidRDefault="002F361B" w:rsidP="002F361B">
      <w:pPr>
        <w:spacing w:before="60" w:after="60" w:line="360" w:lineRule="exact"/>
        <w:ind w:firstLine="720"/>
      </w:pPr>
      <w:r w:rsidRPr="003D7021">
        <w:t>+ Trả lời các câu hỏi trước giờ lên lớp</w:t>
      </w:r>
    </w:p>
    <w:p w14:paraId="377D36B9" w14:textId="77777777" w:rsidR="002F361B" w:rsidRPr="003D7021" w:rsidRDefault="002F361B" w:rsidP="002F361B">
      <w:pPr>
        <w:spacing w:before="60" w:after="60" w:line="360" w:lineRule="exact"/>
        <w:ind w:firstLine="720"/>
      </w:pPr>
      <w:r w:rsidRPr="003D7021">
        <w:t>+ Chuẩn bị các nội dung thảo luận</w:t>
      </w:r>
    </w:p>
    <w:p w14:paraId="59A91745" w14:textId="77777777" w:rsidR="002F361B" w:rsidRPr="008C6E1C" w:rsidRDefault="002F361B" w:rsidP="002F361B">
      <w:pPr>
        <w:pStyle w:val="NormalWeb"/>
        <w:spacing w:before="60" w:beforeAutospacing="0" w:after="60" w:afterAutospacing="0" w:line="360" w:lineRule="exact"/>
        <w:ind w:firstLine="720"/>
        <w:jc w:val="both"/>
        <w:rPr>
          <w:rStyle w:val="Strong"/>
          <w:rFonts w:eastAsiaTheme="majorEastAsia"/>
          <w:b w:val="0"/>
          <w:bCs/>
          <w:i/>
          <w:iCs/>
          <w:sz w:val="28"/>
          <w:szCs w:val="28"/>
        </w:rPr>
      </w:pPr>
      <w:r w:rsidRPr="008C6E1C">
        <w:rPr>
          <w:rStyle w:val="Strong"/>
          <w:rFonts w:eastAsiaTheme="majorEastAsia"/>
          <w:b w:val="0"/>
          <w:bCs/>
          <w:i/>
          <w:iCs/>
          <w:sz w:val="28"/>
          <w:szCs w:val="28"/>
        </w:rPr>
        <w:t xml:space="preserve">- Trong giờ lên lớp: </w:t>
      </w:r>
    </w:p>
    <w:p w14:paraId="46EE9785" w14:textId="77777777" w:rsidR="002F361B" w:rsidRPr="008C6E1C" w:rsidRDefault="002F361B" w:rsidP="002F361B">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Tập trung nghe giảng</w:t>
      </w:r>
    </w:p>
    <w:p w14:paraId="4A37A0E8" w14:textId="77777777" w:rsidR="002F361B" w:rsidRPr="008C6E1C" w:rsidRDefault="002F361B" w:rsidP="002F361B">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 Tích cực tham gia thảo luật, tương tác, đóng góp ý kiến vào bài giảng.</w:t>
      </w:r>
    </w:p>
    <w:p w14:paraId="5324CB15" w14:textId="77777777" w:rsidR="002F361B" w:rsidRPr="008C6E1C" w:rsidRDefault="002F361B" w:rsidP="002F361B">
      <w:pPr>
        <w:pStyle w:val="NormalWeb"/>
        <w:spacing w:before="60" w:beforeAutospacing="0" w:after="60" w:afterAutospacing="0" w:line="360" w:lineRule="exact"/>
        <w:ind w:firstLine="720"/>
        <w:jc w:val="both"/>
        <w:rPr>
          <w:rStyle w:val="Strong"/>
          <w:rFonts w:eastAsiaTheme="majorEastAsia"/>
          <w:b w:val="0"/>
          <w:bCs/>
          <w:i/>
          <w:iCs/>
          <w:sz w:val="28"/>
          <w:szCs w:val="28"/>
        </w:rPr>
      </w:pPr>
      <w:r w:rsidRPr="008C6E1C">
        <w:rPr>
          <w:rStyle w:val="Strong"/>
          <w:rFonts w:eastAsiaTheme="majorEastAsia"/>
          <w:b w:val="0"/>
          <w:bCs/>
          <w:i/>
          <w:iCs/>
          <w:sz w:val="28"/>
          <w:szCs w:val="28"/>
        </w:rPr>
        <w:t xml:space="preserve">- Sau giờ lên lớp: </w:t>
      </w:r>
    </w:p>
    <w:p w14:paraId="458FC68F" w14:textId="77777777" w:rsidR="002F361B" w:rsidRPr="008C6E1C" w:rsidRDefault="002F361B" w:rsidP="002F361B">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 Nghiên cứu lại bài giảng</w:t>
      </w:r>
    </w:p>
    <w:p w14:paraId="37C1454D" w14:textId="77777777" w:rsidR="002F361B" w:rsidRPr="008C6E1C" w:rsidRDefault="002F361B" w:rsidP="002F361B">
      <w:pPr>
        <w:pStyle w:val="NormalWeb"/>
        <w:spacing w:before="60" w:beforeAutospacing="0" w:after="60" w:afterAutospacing="0" w:line="360" w:lineRule="exact"/>
        <w:ind w:firstLine="720"/>
        <w:jc w:val="both"/>
        <w:rPr>
          <w:bCs/>
          <w:sz w:val="28"/>
          <w:szCs w:val="28"/>
        </w:rPr>
      </w:pPr>
      <w:r w:rsidRPr="008C6E1C">
        <w:rPr>
          <w:rStyle w:val="Strong"/>
          <w:rFonts w:eastAsiaTheme="majorEastAsia"/>
          <w:b w:val="0"/>
          <w:bCs/>
          <w:sz w:val="28"/>
          <w:szCs w:val="28"/>
        </w:rPr>
        <w:t>+ Trả lời câu hỏi sau giờ lên lớp.</w:t>
      </w:r>
    </w:p>
    <w:p w14:paraId="4CF77E2E" w14:textId="69213B59" w:rsidR="00742FC3" w:rsidRPr="00742FC3" w:rsidRDefault="0054542F" w:rsidP="00742FC3">
      <w:pPr>
        <w:spacing w:after="160" w:line="278" w:lineRule="auto"/>
        <w:rPr>
          <w:rFonts w:eastAsia="Calibri"/>
          <w:bCs/>
          <w:sz w:val="24"/>
          <w:szCs w:val="24"/>
        </w:rPr>
      </w:pPr>
      <w:r w:rsidRPr="008C6E1C">
        <w:rPr>
          <w:rFonts w:eastAsia="Calibri"/>
          <w:bCs/>
          <w:sz w:val="24"/>
          <w:szCs w:val="24"/>
        </w:rPr>
        <w:br w:type="page"/>
      </w:r>
      <w:r w:rsidR="00742FC3" w:rsidRPr="008C6E1C">
        <w:rPr>
          <w:b/>
        </w:rPr>
        <w:lastRenderedPageBreak/>
        <w:t xml:space="preserve">Bài </w:t>
      </w:r>
      <w:r w:rsidR="00742FC3" w:rsidRPr="00742FC3">
        <w:rPr>
          <w:b/>
        </w:rPr>
        <w:t>3</w:t>
      </w:r>
      <w:r w:rsidR="00742FC3" w:rsidRPr="00976EA0">
        <w:rPr>
          <w:b/>
        </w:rPr>
        <w:t xml:space="preserve">: </w:t>
      </w:r>
      <w:r w:rsidR="00742FC3" w:rsidRPr="00742FC3">
        <w:rPr>
          <w:b/>
        </w:rPr>
        <w:t>QUY LUẬT, NGUYÊN TẮC VÀ PHƯƠNG PHÁP QUẢN LÝ</w:t>
      </w:r>
    </w:p>
    <w:p w14:paraId="4DB07A49" w14:textId="77777777" w:rsidR="00742FC3" w:rsidRPr="003D7021" w:rsidRDefault="00742FC3" w:rsidP="00742FC3">
      <w:pPr>
        <w:spacing w:before="60" w:after="60" w:line="360" w:lineRule="exact"/>
        <w:jc w:val="both"/>
        <w:rPr>
          <w:rFonts w:eastAsia="Arial"/>
          <w:b/>
        </w:rPr>
      </w:pPr>
      <w:r w:rsidRPr="008C6E1C">
        <w:rPr>
          <w:rFonts w:eastAsia="Arial"/>
          <w:b/>
        </w:rPr>
        <w:t>1</w:t>
      </w:r>
      <w:r w:rsidRPr="003D7021">
        <w:rPr>
          <w:rFonts w:eastAsia="Arial"/>
          <w:b/>
        </w:rPr>
        <w:t>. Thời gian: 5 tiết</w:t>
      </w:r>
    </w:p>
    <w:p w14:paraId="0650189E" w14:textId="77777777" w:rsidR="00742FC3" w:rsidRPr="003D7021" w:rsidRDefault="00742FC3" w:rsidP="00742FC3">
      <w:pPr>
        <w:spacing w:before="60" w:after="60" w:line="360" w:lineRule="exact"/>
      </w:pPr>
      <w:r w:rsidRPr="008C6E1C">
        <w:rPr>
          <w:b/>
        </w:rPr>
        <w:t>2</w:t>
      </w:r>
      <w:r w:rsidRPr="003D7021">
        <w:rPr>
          <w:b/>
        </w:rPr>
        <w:t xml:space="preserve">. Mục tiêu: </w:t>
      </w:r>
      <w:r w:rsidRPr="003D7021">
        <w:t xml:space="preserve">Bài giảng̀ này sẽ cung cấp cho học viên: </w:t>
      </w:r>
    </w:p>
    <w:p w14:paraId="49CD0D8F" w14:textId="77777777" w:rsidR="00742FC3" w:rsidRPr="008C6E1C" w:rsidRDefault="00742FC3">
      <w:pPr>
        <w:pStyle w:val="ListParagraph"/>
        <w:numPr>
          <w:ilvl w:val="0"/>
          <w:numId w:val="30"/>
        </w:numPr>
        <w:spacing w:before="60" w:after="60" w:line="360" w:lineRule="exact"/>
        <w:jc w:val="both"/>
        <w:rPr>
          <w:b/>
          <w:i/>
        </w:rPr>
      </w:pPr>
      <w:r w:rsidRPr="008C6E1C">
        <w:rPr>
          <w:b/>
          <w:i/>
        </w:rPr>
        <w:t xml:space="preserve">Về kiến thức: </w:t>
      </w:r>
      <w:r w:rsidRPr="008C6E1C">
        <w:rPr>
          <w:bCs/>
          <w:iCs/>
        </w:rPr>
        <w:t>Khái quát được quá trình phát triển và nội dung cơ bản của các tư tưởng, trường phái quản lý tiêu biểu và tư tưởng quản lý Mác – Lênin; làm rõ được giá trị, giới hạn và ý nghĩa vận dụng.</w:t>
      </w:r>
    </w:p>
    <w:p w14:paraId="5A8E0E93" w14:textId="77777777" w:rsidR="00742FC3" w:rsidRPr="008C6E1C" w:rsidRDefault="00742FC3">
      <w:pPr>
        <w:pStyle w:val="ListParagraph"/>
        <w:numPr>
          <w:ilvl w:val="0"/>
          <w:numId w:val="30"/>
        </w:numPr>
        <w:spacing w:before="60" w:after="60" w:line="360" w:lineRule="exact"/>
        <w:jc w:val="both"/>
        <w:rPr>
          <w:b/>
          <w:i/>
        </w:rPr>
      </w:pPr>
      <w:r w:rsidRPr="008C6E1C">
        <w:rPr>
          <w:b/>
          <w:i/>
        </w:rPr>
        <w:t xml:space="preserve">Về kỹ năng: </w:t>
      </w:r>
      <w:r w:rsidRPr="008C6E1C">
        <w:rPr>
          <w:bCs/>
          <w:iCs/>
        </w:rPr>
        <w:t>So sánh được các cách tiếp cận quản lý tiêu biểu; bước đầu lựa chọn được những giá trị phù hợp để vận dụng vào phân tích hoạt động quản lý tại cơ quan, đơn vị.</w:t>
      </w:r>
    </w:p>
    <w:p w14:paraId="16D1FF43" w14:textId="77777777" w:rsidR="00742FC3" w:rsidRPr="008C6E1C" w:rsidRDefault="00742FC3">
      <w:pPr>
        <w:pStyle w:val="ListParagraph"/>
        <w:numPr>
          <w:ilvl w:val="0"/>
          <w:numId w:val="30"/>
        </w:numPr>
        <w:spacing w:before="60" w:after="60" w:line="360" w:lineRule="exact"/>
        <w:jc w:val="both"/>
        <w:rPr>
          <w:b/>
          <w:i/>
        </w:rPr>
      </w:pPr>
      <w:r w:rsidRPr="008C6E1C">
        <w:rPr>
          <w:b/>
          <w:i/>
        </w:rPr>
        <w:t xml:space="preserve">Về thái độ/nhận thức: </w:t>
      </w:r>
      <w:r w:rsidRPr="008C6E1C">
        <w:rPr>
          <w:bCs/>
          <w:iCs/>
        </w:rPr>
        <w:t>Hình thành thái độ khách quan, lịch sử – cụ thể trong đánh giá các tư tưởng quản lý; có ý thức kế thừa chọn lọc, tránh vận dụng máy móc, giáo điều.</w:t>
      </w:r>
    </w:p>
    <w:p w14:paraId="113A695C" w14:textId="77777777" w:rsidR="00742FC3" w:rsidRPr="00742FC3" w:rsidRDefault="00742FC3" w:rsidP="00742FC3">
      <w:pPr>
        <w:spacing w:before="60" w:after="60" w:line="360" w:lineRule="exact"/>
        <w:jc w:val="both"/>
        <w:rPr>
          <w:b/>
        </w:rPr>
      </w:pPr>
      <w:r w:rsidRPr="008C6E1C">
        <w:rPr>
          <w:b/>
        </w:rPr>
        <w:t>3</w:t>
      </w:r>
      <w:r w:rsidRPr="003D7021">
        <w:rPr>
          <w:b/>
        </w:rPr>
        <w:t>. Chuẩn đầu ra và đánh giá người học</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49"/>
        <w:gridCol w:w="5812"/>
        <w:gridCol w:w="2515"/>
      </w:tblGrid>
      <w:tr w:rsidR="00742FC3" w:rsidRPr="005F5B02" w14:paraId="3C315865" w14:textId="77777777" w:rsidTr="003710A1">
        <w:trPr>
          <w:tblCellSpacing w:w="15" w:type="dxa"/>
        </w:trPr>
        <w:tc>
          <w:tcPr>
            <w:tcW w:w="5904" w:type="dxa"/>
            <w:vMerge w:val="restart"/>
            <w:vAlign w:val="center"/>
            <w:hideMark/>
          </w:tcPr>
          <w:p w14:paraId="08E8B4DC" w14:textId="77777777" w:rsidR="00742FC3" w:rsidRPr="005F5B02" w:rsidRDefault="00742FC3" w:rsidP="003710A1">
            <w:pPr>
              <w:spacing w:before="60" w:after="60" w:line="360" w:lineRule="exact"/>
              <w:jc w:val="center"/>
              <w:rPr>
                <w:rFonts w:eastAsia="Arial"/>
                <w:b/>
                <w:bCs/>
              </w:rPr>
            </w:pPr>
            <w:r w:rsidRPr="005F5B02">
              <w:rPr>
                <w:rFonts w:eastAsia="Arial"/>
                <w:b/>
                <w:bCs/>
              </w:rPr>
              <w:t>Chuẩn đầu ra</w:t>
            </w:r>
          </w:p>
        </w:tc>
        <w:tc>
          <w:tcPr>
            <w:tcW w:w="8282" w:type="dxa"/>
            <w:gridSpan w:val="2"/>
            <w:vAlign w:val="center"/>
            <w:hideMark/>
          </w:tcPr>
          <w:p w14:paraId="626F0581" w14:textId="77777777" w:rsidR="00742FC3" w:rsidRPr="005F5B02" w:rsidRDefault="00742FC3" w:rsidP="003710A1">
            <w:pPr>
              <w:spacing w:before="60" w:after="60" w:line="360" w:lineRule="exact"/>
              <w:jc w:val="center"/>
              <w:rPr>
                <w:rFonts w:eastAsia="Arial"/>
                <w:b/>
                <w:bCs/>
                <w:lang w:val="en-US"/>
              </w:rPr>
            </w:pPr>
            <w:r w:rsidRPr="005F5B02">
              <w:rPr>
                <w:rFonts w:eastAsia="Arial"/>
                <w:b/>
                <w:bCs/>
              </w:rPr>
              <w:t>Đánh giá người học</w:t>
            </w:r>
          </w:p>
          <w:p w14:paraId="58331ECC" w14:textId="77777777" w:rsidR="00742FC3" w:rsidRPr="005F5B02" w:rsidRDefault="00742FC3" w:rsidP="003710A1">
            <w:pPr>
              <w:spacing w:before="60" w:after="60" w:line="360" w:lineRule="exact"/>
              <w:jc w:val="both"/>
              <w:rPr>
                <w:rFonts w:eastAsia="Arial"/>
                <w:b/>
                <w:bCs/>
              </w:rPr>
            </w:pPr>
          </w:p>
        </w:tc>
      </w:tr>
      <w:tr w:rsidR="00742FC3" w:rsidRPr="005F5B02" w14:paraId="567954F8" w14:textId="77777777" w:rsidTr="003710A1">
        <w:trPr>
          <w:tblCellSpacing w:w="15" w:type="dxa"/>
        </w:trPr>
        <w:tc>
          <w:tcPr>
            <w:tcW w:w="5904" w:type="dxa"/>
            <w:vMerge/>
            <w:vAlign w:val="center"/>
          </w:tcPr>
          <w:p w14:paraId="4C18DDD4" w14:textId="77777777" w:rsidR="00742FC3" w:rsidRPr="005F5B02" w:rsidRDefault="00742FC3" w:rsidP="003710A1">
            <w:pPr>
              <w:spacing w:before="60" w:after="60" w:line="360" w:lineRule="exact"/>
              <w:jc w:val="both"/>
              <w:rPr>
                <w:rFonts w:eastAsia="Arial"/>
                <w:b/>
                <w:bCs/>
              </w:rPr>
            </w:pPr>
          </w:p>
        </w:tc>
        <w:tc>
          <w:tcPr>
            <w:tcW w:w="5782" w:type="dxa"/>
            <w:vAlign w:val="center"/>
          </w:tcPr>
          <w:p w14:paraId="7102DE43" w14:textId="77777777" w:rsidR="00742FC3" w:rsidRPr="005F5B02" w:rsidRDefault="00742FC3" w:rsidP="003710A1">
            <w:pPr>
              <w:spacing w:before="60" w:after="60" w:line="360" w:lineRule="exact"/>
              <w:jc w:val="center"/>
              <w:rPr>
                <w:rFonts w:eastAsia="Arial"/>
                <w:b/>
                <w:bCs/>
              </w:rPr>
            </w:pPr>
            <w:r w:rsidRPr="005F5B02">
              <w:rPr>
                <w:rFonts w:eastAsia="Arial"/>
                <w:b/>
                <w:bCs/>
              </w:rPr>
              <w:t>Yêu cầu đánh giá</w:t>
            </w:r>
          </w:p>
        </w:tc>
        <w:tc>
          <w:tcPr>
            <w:tcW w:w="2470" w:type="dxa"/>
            <w:vAlign w:val="center"/>
          </w:tcPr>
          <w:p w14:paraId="16159EC9" w14:textId="77777777" w:rsidR="00742FC3" w:rsidRPr="005F5B02" w:rsidRDefault="00742FC3" w:rsidP="003710A1">
            <w:pPr>
              <w:spacing w:before="60" w:after="60" w:line="360" w:lineRule="exact"/>
              <w:jc w:val="center"/>
              <w:rPr>
                <w:rFonts w:eastAsia="Arial"/>
                <w:b/>
                <w:bCs/>
              </w:rPr>
            </w:pPr>
            <w:r w:rsidRPr="005F5B02">
              <w:rPr>
                <w:rFonts w:eastAsia="Arial"/>
                <w:b/>
                <w:bCs/>
              </w:rPr>
              <w:t>Hình thức đánh giá</w:t>
            </w:r>
          </w:p>
        </w:tc>
      </w:tr>
      <w:tr w:rsidR="00742FC3" w:rsidRPr="005F5B02" w14:paraId="0D26379A" w14:textId="77777777" w:rsidTr="003710A1">
        <w:trPr>
          <w:tblCellSpacing w:w="15" w:type="dxa"/>
        </w:trPr>
        <w:tc>
          <w:tcPr>
            <w:tcW w:w="5904" w:type="dxa"/>
            <w:vAlign w:val="center"/>
            <w:hideMark/>
          </w:tcPr>
          <w:p w14:paraId="07BD80AB" w14:textId="1A01697F" w:rsidR="00742FC3" w:rsidRPr="005F5B02" w:rsidRDefault="00742FC3" w:rsidP="00742FC3">
            <w:pPr>
              <w:spacing w:before="60" w:after="60" w:line="360" w:lineRule="exact"/>
              <w:jc w:val="both"/>
              <w:rPr>
                <w:rFonts w:eastAsia="Arial"/>
                <w:b/>
              </w:rPr>
            </w:pPr>
            <w:r>
              <w:rPr>
                <w:rStyle w:val="Strong"/>
              </w:rPr>
              <w:t>Về kiến thức:</w:t>
            </w:r>
            <w:r>
              <w:t xml:space="preserve"> Giải thích được yêu cầu vận dụng quy luật khách quan; trình bày được nội dung các nguyên tắc, phương pháp quản lý cơ bản và mối quan hệ giữa quy luật, nguyên tắc, phương pháp.</w:t>
            </w:r>
          </w:p>
        </w:tc>
        <w:tc>
          <w:tcPr>
            <w:tcW w:w="5782" w:type="dxa"/>
            <w:vAlign w:val="center"/>
            <w:hideMark/>
          </w:tcPr>
          <w:p w14:paraId="0BFDDA0B" w14:textId="795849D5" w:rsidR="00742FC3" w:rsidRPr="005F5B02" w:rsidRDefault="00742FC3" w:rsidP="00742FC3">
            <w:pPr>
              <w:spacing w:before="60" w:after="60" w:line="360" w:lineRule="exact"/>
              <w:jc w:val="both"/>
              <w:rPr>
                <w:rFonts w:eastAsia="Arial"/>
                <w:bCs/>
              </w:rPr>
            </w:pPr>
            <w:r>
              <w:t>Phân biệt đúng quy luật, nguyên tắc và phương pháp; làm rõ được nội dung, điều kiện vận dụng và tác dụng của các phương pháp quản lý chủ yếu.</w:t>
            </w:r>
          </w:p>
        </w:tc>
        <w:tc>
          <w:tcPr>
            <w:tcW w:w="2470" w:type="dxa"/>
            <w:vMerge w:val="restart"/>
            <w:vAlign w:val="center"/>
            <w:hideMark/>
          </w:tcPr>
          <w:p w14:paraId="24A29B22" w14:textId="77777777" w:rsidR="00742FC3" w:rsidRPr="005F5B02" w:rsidRDefault="00742FC3" w:rsidP="00742FC3">
            <w:pPr>
              <w:spacing w:before="60" w:after="60" w:line="360" w:lineRule="exact"/>
              <w:jc w:val="both"/>
              <w:rPr>
                <w:rFonts w:eastAsia="Arial"/>
                <w:bCs/>
              </w:rPr>
            </w:pPr>
            <w:r w:rsidRPr="005F5B02">
              <w:rPr>
                <w:rFonts w:eastAsia="Arial"/>
                <w:bCs/>
              </w:rPr>
              <w:t>Thi tự luận; viết thu hoạch.</w:t>
            </w:r>
          </w:p>
        </w:tc>
      </w:tr>
      <w:tr w:rsidR="00742FC3" w:rsidRPr="005F5B02" w14:paraId="46FE8F78" w14:textId="77777777" w:rsidTr="003710A1">
        <w:trPr>
          <w:tblCellSpacing w:w="15" w:type="dxa"/>
        </w:trPr>
        <w:tc>
          <w:tcPr>
            <w:tcW w:w="5904" w:type="dxa"/>
            <w:vAlign w:val="center"/>
            <w:hideMark/>
          </w:tcPr>
          <w:p w14:paraId="0E2FD708" w14:textId="48E7376C" w:rsidR="00742FC3" w:rsidRPr="005F5B02" w:rsidRDefault="00742FC3" w:rsidP="00742FC3">
            <w:pPr>
              <w:spacing w:before="60" w:after="60" w:line="360" w:lineRule="exact"/>
              <w:jc w:val="both"/>
              <w:rPr>
                <w:rFonts w:eastAsia="Arial"/>
                <w:b/>
              </w:rPr>
            </w:pPr>
            <w:r>
              <w:rPr>
                <w:rStyle w:val="Strong"/>
              </w:rPr>
              <w:t>Về kỹ năng:</w:t>
            </w:r>
            <w:r>
              <w:t xml:space="preserve"> Phân tích được việc tuân thủ nguyên tắc và đề xuất được cách phối hợp các phương pháp quản lý trong một tình huống cụ thể.</w:t>
            </w:r>
          </w:p>
        </w:tc>
        <w:tc>
          <w:tcPr>
            <w:tcW w:w="5782" w:type="dxa"/>
            <w:vAlign w:val="center"/>
            <w:hideMark/>
          </w:tcPr>
          <w:p w14:paraId="5C58F757" w14:textId="3F44F0FF" w:rsidR="00742FC3" w:rsidRPr="005F5B02" w:rsidRDefault="00742FC3" w:rsidP="00742FC3">
            <w:pPr>
              <w:spacing w:before="60" w:after="60" w:line="360" w:lineRule="exact"/>
              <w:jc w:val="both"/>
              <w:rPr>
                <w:rFonts w:eastAsia="Arial"/>
                <w:bCs/>
              </w:rPr>
            </w:pPr>
            <w:r>
              <w:t>Xác định đúng nguyên tắc liên quan; lựa chọn phương pháp phù hợp và giải thích được căn cứ lựa chọn theo mục tiêu, đối tượng, điều kiện thực hiện.</w:t>
            </w:r>
          </w:p>
        </w:tc>
        <w:tc>
          <w:tcPr>
            <w:tcW w:w="2470" w:type="dxa"/>
            <w:vMerge/>
            <w:vAlign w:val="center"/>
            <w:hideMark/>
          </w:tcPr>
          <w:p w14:paraId="5C15AF9A" w14:textId="77777777" w:rsidR="00742FC3" w:rsidRPr="005F5B02" w:rsidRDefault="00742FC3" w:rsidP="00742FC3">
            <w:pPr>
              <w:spacing w:before="60" w:after="60" w:line="360" w:lineRule="exact"/>
              <w:jc w:val="both"/>
              <w:rPr>
                <w:rFonts w:eastAsia="Arial"/>
                <w:bCs/>
              </w:rPr>
            </w:pPr>
          </w:p>
        </w:tc>
      </w:tr>
      <w:tr w:rsidR="00742FC3" w:rsidRPr="005F5B02" w14:paraId="64B1361E" w14:textId="77777777" w:rsidTr="003710A1">
        <w:trPr>
          <w:tblCellSpacing w:w="15" w:type="dxa"/>
        </w:trPr>
        <w:tc>
          <w:tcPr>
            <w:tcW w:w="5904" w:type="dxa"/>
            <w:vAlign w:val="center"/>
            <w:hideMark/>
          </w:tcPr>
          <w:p w14:paraId="2ED2D758" w14:textId="0A38A2F9" w:rsidR="00742FC3" w:rsidRPr="005F5B02" w:rsidRDefault="00742FC3" w:rsidP="00742FC3">
            <w:pPr>
              <w:spacing w:before="60" w:after="60" w:line="360" w:lineRule="exact"/>
              <w:jc w:val="both"/>
              <w:rPr>
                <w:rFonts w:eastAsia="Arial"/>
                <w:b/>
              </w:rPr>
            </w:pPr>
            <w:r>
              <w:rPr>
                <w:rStyle w:val="Strong"/>
              </w:rPr>
              <w:lastRenderedPageBreak/>
              <w:t>Về thái độ/Tư tưởng:</w:t>
            </w:r>
            <w:r>
              <w:t xml:space="preserve"> Thể hiện thái độ tôn trọng tính khách quan, nhất quán về nguyên tắc và linh hoạt trong lựa chọn phương pháp quản lý.</w:t>
            </w:r>
          </w:p>
        </w:tc>
        <w:tc>
          <w:tcPr>
            <w:tcW w:w="5782" w:type="dxa"/>
            <w:vAlign w:val="center"/>
            <w:hideMark/>
          </w:tcPr>
          <w:p w14:paraId="699C2242" w14:textId="1B71DBEC" w:rsidR="00742FC3" w:rsidRPr="005F5B02" w:rsidRDefault="00742FC3" w:rsidP="00742FC3">
            <w:pPr>
              <w:spacing w:before="60" w:after="60" w:line="360" w:lineRule="exact"/>
              <w:jc w:val="both"/>
              <w:rPr>
                <w:rFonts w:eastAsia="Arial"/>
                <w:bCs/>
              </w:rPr>
            </w:pPr>
            <w:r>
              <w:t>Nhận xét, đề xuất có căn cứ; biết tiếp thu phản hồi, cân nhắc lợi ích và trách nhiệm của các bên; không tuyệt đối hóa một phương pháp quản lý.</w:t>
            </w:r>
          </w:p>
        </w:tc>
        <w:tc>
          <w:tcPr>
            <w:tcW w:w="2470" w:type="dxa"/>
            <w:vMerge/>
            <w:vAlign w:val="center"/>
            <w:hideMark/>
          </w:tcPr>
          <w:p w14:paraId="25DB2F45" w14:textId="77777777" w:rsidR="00742FC3" w:rsidRPr="005F5B02" w:rsidRDefault="00742FC3" w:rsidP="00742FC3">
            <w:pPr>
              <w:spacing w:before="60" w:after="60" w:line="360" w:lineRule="exact"/>
              <w:jc w:val="both"/>
              <w:rPr>
                <w:rFonts w:eastAsia="Arial"/>
                <w:bCs/>
              </w:rPr>
            </w:pPr>
          </w:p>
        </w:tc>
      </w:tr>
    </w:tbl>
    <w:p w14:paraId="7D7604BF" w14:textId="77777777" w:rsidR="00742FC3" w:rsidRDefault="00742FC3" w:rsidP="00742FC3">
      <w:pPr>
        <w:widowControl w:val="0"/>
        <w:spacing w:before="60" w:after="60" w:line="360" w:lineRule="exact"/>
        <w:jc w:val="both"/>
        <w:rPr>
          <w:rFonts w:eastAsia="Calibri"/>
          <w:b/>
          <w:lang w:val="en-US"/>
        </w:rPr>
      </w:pPr>
      <w:r w:rsidRPr="008C6E1C">
        <w:rPr>
          <w:rFonts w:eastAsia="Calibri"/>
          <w:b/>
        </w:rPr>
        <w:t>4</w:t>
      </w:r>
      <w:r w:rsidRPr="003D7021">
        <w:rPr>
          <w:rFonts w:eastAsia="Calibri"/>
          <w:b/>
        </w:rPr>
        <w:t>. Kế hoạch chi tiết: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63"/>
        <w:gridCol w:w="7614"/>
        <w:gridCol w:w="4399"/>
      </w:tblGrid>
      <w:tr w:rsidR="00742FC3" w:rsidRPr="008C6E1C" w14:paraId="37CC85E4" w14:textId="77777777" w:rsidTr="00742FC3">
        <w:trPr>
          <w:tblCellSpacing w:w="15" w:type="dxa"/>
        </w:trPr>
        <w:tc>
          <w:tcPr>
            <w:tcW w:w="2218" w:type="dxa"/>
            <w:vAlign w:val="center"/>
            <w:hideMark/>
          </w:tcPr>
          <w:p w14:paraId="33A10A26" w14:textId="77777777" w:rsidR="00742FC3" w:rsidRPr="008C6E1C" w:rsidRDefault="00742FC3" w:rsidP="003710A1">
            <w:pPr>
              <w:widowControl w:val="0"/>
              <w:spacing w:before="60" w:after="60" w:line="360" w:lineRule="exact"/>
              <w:jc w:val="center"/>
              <w:rPr>
                <w:rFonts w:eastAsia="Calibri"/>
                <w:b/>
                <w:bCs/>
                <w:lang w:val="en-US"/>
              </w:rPr>
            </w:pPr>
            <w:r w:rsidRPr="0063687E">
              <w:rPr>
                <w:b/>
                <w:lang w:val="en-US"/>
              </w:rPr>
              <w:t>Câu hỏi cốt lõi</w:t>
            </w:r>
          </w:p>
        </w:tc>
        <w:tc>
          <w:tcPr>
            <w:tcW w:w="7584" w:type="dxa"/>
            <w:vAlign w:val="center"/>
            <w:hideMark/>
          </w:tcPr>
          <w:p w14:paraId="440F29E6" w14:textId="77777777" w:rsidR="00742FC3" w:rsidRPr="008C6E1C" w:rsidRDefault="00742FC3" w:rsidP="003710A1">
            <w:pPr>
              <w:widowControl w:val="0"/>
              <w:spacing w:before="60" w:after="60" w:line="360" w:lineRule="exact"/>
              <w:jc w:val="center"/>
              <w:rPr>
                <w:rFonts w:eastAsia="Calibri"/>
                <w:b/>
                <w:bCs/>
                <w:lang w:val="en-US"/>
              </w:rPr>
            </w:pPr>
            <w:r w:rsidRPr="0063687E">
              <w:rPr>
                <w:b/>
                <w:lang w:val="en-US"/>
              </w:rPr>
              <w:t>Nội dung</w:t>
            </w:r>
          </w:p>
        </w:tc>
        <w:tc>
          <w:tcPr>
            <w:tcW w:w="0" w:type="auto"/>
            <w:vAlign w:val="center"/>
            <w:hideMark/>
          </w:tcPr>
          <w:p w14:paraId="14C72B15" w14:textId="77777777" w:rsidR="00742FC3" w:rsidRPr="008C6E1C" w:rsidRDefault="00742FC3" w:rsidP="003710A1">
            <w:pPr>
              <w:widowControl w:val="0"/>
              <w:spacing w:before="60" w:after="60" w:line="360" w:lineRule="exact"/>
              <w:jc w:val="center"/>
              <w:rPr>
                <w:rFonts w:eastAsia="Calibri"/>
                <w:b/>
                <w:bCs/>
                <w:lang w:val="en-US"/>
              </w:rPr>
            </w:pPr>
            <w:r w:rsidRPr="0063687E">
              <w:rPr>
                <w:b/>
                <w:lang w:val="en-US"/>
              </w:rPr>
              <w:t>Câu hỏi kiểm tra quá trình học tập của học viên (trước và sau giờ lên lớp)</w:t>
            </w:r>
          </w:p>
        </w:tc>
      </w:tr>
      <w:tr w:rsidR="00742FC3" w:rsidRPr="00742FC3" w14:paraId="4F1005A3" w14:textId="77777777" w:rsidTr="00742FC3">
        <w:trPr>
          <w:tblCellSpacing w:w="15" w:type="dxa"/>
        </w:trPr>
        <w:tc>
          <w:tcPr>
            <w:tcW w:w="2218" w:type="dxa"/>
            <w:vAlign w:val="center"/>
            <w:hideMark/>
          </w:tcPr>
          <w:p w14:paraId="3C395DAF" w14:textId="0949BB27" w:rsidR="00742FC3" w:rsidRPr="008C6E1C" w:rsidRDefault="00742FC3" w:rsidP="00742FC3">
            <w:pPr>
              <w:widowControl w:val="0"/>
              <w:spacing w:before="60" w:after="60" w:line="360" w:lineRule="exact"/>
              <w:rPr>
                <w:rFonts w:eastAsia="Calibri"/>
                <w:b/>
                <w:bCs/>
                <w:lang w:val="en-US"/>
              </w:rPr>
            </w:pPr>
            <w:r>
              <w:rPr>
                <w:rStyle w:val="Strong"/>
              </w:rPr>
              <w:t>Câu 1: Vì sao quản lý phải tuân theo quy luật khách quan và cần vận dụng quy luật như thế nào?</w:t>
            </w:r>
          </w:p>
        </w:tc>
        <w:tc>
          <w:tcPr>
            <w:tcW w:w="7584" w:type="dxa"/>
            <w:vAlign w:val="center"/>
            <w:hideMark/>
          </w:tcPr>
          <w:p w14:paraId="7FCBE4F4" w14:textId="6F548AAC" w:rsidR="00742FC3" w:rsidRPr="00742FC3" w:rsidRDefault="00742FC3" w:rsidP="00742FC3">
            <w:pPr>
              <w:widowControl w:val="0"/>
              <w:spacing w:before="60" w:after="60" w:line="360" w:lineRule="exact"/>
              <w:rPr>
                <w:rFonts w:eastAsia="Calibri"/>
              </w:rPr>
            </w:pPr>
            <w:r>
              <w:rPr>
                <w:rStyle w:val="Strong"/>
              </w:rPr>
              <w:t>1. Quy luật và vận dụng quy luật trong quản lý</w:t>
            </w:r>
            <w:r>
              <w:br/>
            </w:r>
            <w:r>
              <w:rPr>
                <w:rStyle w:val="Strong"/>
              </w:rPr>
              <w:t>1.1. Khái niệm và đặc điểm của quy luật</w:t>
            </w:r>
            <w:r>
              <w:br/>
              <w:t>– Quy luật là mối liên hệ bản chất, tất nhiên, tương đối ổn định và lặp lại giữa các sự vật, hiện tượng hoặc giữa các mặt của một sự vật, hiện tượng.</w:t>
            </w:r>
            <w:r>
              <w:br/>
              <w:t>– Quy luật có tính khách quan; con người có thể nhận thức và vận dụng nhưng không tùy ý tạo ra hoặc xóa bỏ quy luật.</w:t>
            </w:r>
            <w:r>
              <w:br/>
              <w:t>– Mỗi quy luật phát huy tác dụng trong những điều kiện nhất định.</w:t>
            </w:r>
            <w:r>
              <w:br/>
            </w:r>
            <w:r>
              <w:rPr>
                <w:rStyle w:val="Strong"/>
              </w:rPr>
              <w:t>1.2. Một số nhóm quy luật liên quan đến quản lý</w:t>
            </w:r>
            <w:r>
              <w:br/>
              <w:t>– Các quy luật kinh tế: tác động đến việc huy động, phân bổ nguồn lực và giải quyết quan hệ lợi ích.</w:t>
            </w:r>
            <w:r>
              <w:br/>
              <w:t>– Các quy luật tâm lý và xã hội: tác động đến nhu cầu, động cơ, hành vi của cá nhân và tập thể.</w:t>
            </w:r>
            <w:r>
              <w:br/>
              <w:t>– Các quy luật có quan hệ và tác động đồng thời đến hoạt động quản lý.</w:t>
            </w:r>
            <w:r>
              <w:br/>
            </w:r>
            <w:r>
              <w:rPr>
                <w:rStyle w:val="Strong"/>
              </w:rPr>
              <w:t>1.3. Yêu cầu nhận thức và vận dụng quy luật</w:t>
            </w:r>
            <w:r>
              <w:br/>
            </w:r>
            <w:r>
              <w:lastRenderedPageBreak/>
              <w:t>– Xuất phát từ thực tiễn, nhận diện quy luật và điều kiện tác động.</w:t>
            </w:r>
            <w:r>
              <w:br/>
              <w:t>– Xác định mục tiêu, lựa chọn biện pháp phù hợp với yêu cầu khách quan.</w:t>
            </w:r>
            <w:r>
              <w:br/>
              <w:t>– Vận dụng tổng hợp các quy luật, kết hợp hài hòa các lợi ích.</w:t>
            </w:r>
            <w:r>
              <w:br/>
              <w:t>– Kiểm tra kết quả, tổng kết thực tiễn và điều chỉnh cách thức vận dụng; tránh chủ quan, duy ý chí.</w:t>
            </w:r>
          </w:p>
        </w:tc>
        <w:tc>
          <w:tcPr>
            <w:tcW w:w="0" w:type="auto"/>
            <w:vAlign w:val="center"/>
            <w:hideMark/>
          </w:tcPr>
          <w:p w14:paraId="4C1B5170" w14:textId="01F7C44B" w:rsidR="00742FC3" w:rsidRPr="00742FC3" w:rsidRDefault="00742FC3" w:rsidP="00742FC3">
            <w:pPr>
              <w:widowControl w:val="0"/>
              <w:spacing w:before="60" w:after="60" w:line="360" w:lineRule="exact"/>
              <w:rPr>
                <w:rFonts w:eastAsia="Calibri"/>
              </w:rPr>
            </w:pPr>
            <w:r>
              <w:rPr>
                <w:rStyle w:val="Strong"/>
              </w:rPr>
              <w:lastRenderedPageBreak/>
              <w:t>Trước giờ lên lớp:</w:t>
            </w:r>
            <w:r>
              <w:br/>
              <w:t>1. Quy luật khách quan khác với quy định do tổ chức ban hành như thế nào?</w:t>
            </w:r>
            <w:r>
              <w:br/>
              <w:t>2. Vì sao người quản lý cần tìm hiểu nhu cầu, động cơ của người lao động?</w:t>
            </w:r>
            <w:r>
              <w:br/>
            </w:r>
            <w:r>
              <w:br/>
            </w:r>
            <w:r>
              <w:rPr>
                <w:rStyle w:val="Strong"/>
              </w:rPr>
              <w:t>Sau giờ lên lớp:</w:t>
            </w:r>
            <w:r>
              <w:br/>
              <w:t>1. Giải thích vì sao quản lý phải xuất phát từ quy luật khách quan và điều kiện thực tiễn.</w:t>
            </w:r>
            <w:r>
              <w:br/>
              <w:t>2. Phân tích một biểu hiện chủ quan, duy ý chí trong quản lý và đề xuất cách khắc phục.</w:t>
            </w:r>
          </w:p>
        </w:tc>
      </w:tr>
      <w:tr w:rsidR="00742FC3" w:rsidRPr="00742FC3" w14:paraId="14214035" w14:textId="77777777" w:rsidTr="00742FC3">
        <w:trPr>
          <w:tblCellSpacing w:w="15" w:type="dxa"/>
        </w:trPr>
        <w:tc>
          <w:tcPr>
            <w:tcW w:w="2218" w:type="dxa"/>
            <w:vAlign w:val="center"/>
            <w:hideMark/>
          </w:tcPr>
          <w:p w14:paraId="34B510C9" w14:textId="3398004E" w:rsidR="00742FC3" w:rsidRPr="00742FC3" w:rsidRDefault="00742FC3" w:rsidP="00742FC3">
            <w:pPr>
              <w:widowControl w:val="0"/>
              <w:spacing w:before="60" w:after="60" w:line="360" w:lineRule="exact"/>
              <w:rPr>
                <w:rFonts w:eastAsia="Calibri"/>
                <w:b/>
                <w:bCs/>
              </w:rPr>
            </w:pPr>
            <w:r>
              <w:rPr>
                <w:rStyle w:val="Strong"/>
              </w:rPr>
              <w:t>Câu 2: Hoạt động quản lý cần tuân thủ những nguyên tắc cơ bản nào và yêu cầu vận dụng ra sao?</w:t>
            </w:r>
          </w:p>
        </w:tc>
        <w:tc>
          <w:tcPr>
            <w:tcW w:w="7584" w:type="dxa"/>
            <w:vAlign w:val="center"/>
            <w:hideMark/>
          </w:tcPr>
          <w:p w14:paraId="2151CF4E" w14:textId="507E8147" w:rsidR="00742FC3" w:rsidRPr="00742FC3" w:rsidRDefault="00742FC3" w:rsidP="00742FC3">
            <w:pPr>
              <w:widowControl w:val="0"/>
              <w:spacing w:before="60" w:after="60" w:line="360" w:lineRule="exact"/>
              <w:rPr>
                <w:rFonts w:eastAsia="Calibri"/>
              </w:rPr>
            </w:pPr>
            <w:r>
              <w:rPr>
                <w:rStyle w:val="Strong"/>
              </w:rPr>
              <w:t>2. Các nguyên tắc quản lý cơ bản</w:t>
            </w:r>
            <w:r>
              <w:br/>
            </w:r>
            <w:r>
              <w:rPr>
                <w:rStyle w:val="Strong"/>
              </w:rPr>
              <w:t>2.1. Khái niệm và cơ sở hình thành nguyên tắc quản lý</w:t>
            </w:r>
            <w:r>
              <w:br/>
              <w:t>– Nguyên tắc quản lý là những yêu cầu chỉ đạo cơ bản đối với tổ chức và hoạt động quản lý.</w:t>
            </w:r>
            <w:r>
              <w:br/>
              <w:t>– Được xác lập trên cơ sở quy luật khách quan, mục tiêu, đặc điểm và điều kiện của hệ thống quản lý.</w:t>
            </w:r>
            <w:r>
              <w:br/>
              <w:t>– Phân biệt quy luật khách quan với nguyên tắc do con người xác lập trên cơ sở nhận thức quy luật.</w:t>
            </w:r>
            <w:r>
              <w:br/>
            </w:r>
            <w:r>
              <w:rPr>
                <w:rStyle w:val="Strong"/>
              </w:rPr>
              <w:t>2.2. Nội dung các nguyên tắc cơ bản</w:t>
            </w:r>
            <w:r>
              <w:br/>
            </w:r>
            <w:r w:rsidRPr="00742FC3">
              <w:rPr>
                <w:b/>
                <w:bCs/>
              </w:rPr>
              <w:t xml:space="preserve">– </w:t>
            </w:r>
            <w:r w:rsidRPr="00742FC3">
              <w:rPr>
                <w:rStyle w:val="Strong"/>
                <w:b w:val="0"/>
                <w:bCs/>
              </w:rPr>
              <w:t>Tập trung dân chủ:</w:t>
            </w:r>
            <w:r w:rsidRPr="00742FC3">
              <w:t xml:space="preserve"> kết hợp chỉ đạo thống nhất với phát huy dân chủ, tính chủ động và trách nhiệm của các bộ phận, cá nhân.</w:t>
            </w:r>
            <w:r w:rsidRPr="00742FC3">
              <w:br/>
              <w:t xml:space="preserve">– </w:t>
            </w:r>
            <w:r w:rsidRPr="00742FC3">
              <w:rPr>
                <w:rStyle w:val="Strong"/>
                <w:b w:val="0"/>
                <w:bCs/>
              </w:rPr>
              <w:t>Kết hợp hài hòa các lợi ích</w:t>
            </w:r>
            <w:r w:rsidRPr="00742FC3">
              <w:rPr>
                <w:rStyle w:val="Strong"/>
              </w:rPr>
              <w:t>:</w:t>
            </w:r>
            <w:r w:rsidRPr="00742FC3">
              <w:t xml:space="preserve"> giải quyết phù hợp quan hệ giữa lợi ích cá nhân, tập thể và xã hội; gắn quyền lợi với nghĩa vụ, trách nhiệm.</w:t>
            </w:r>
            <w:r w:rsidRPr="00742FC3">
              <w:br/>
            </w:r>
            <w:r w:rsidRPr="00742FC3">
              <w:rPr>
                <w:b/>
                <w:bCs/>
              </w:rPr>
              <w:t xml:space="preserve">– </w:t>
            </w:r>
            <w:r w:rsidRPr="00742FC3">
              <w:rPr>
                <w:rStyle w:val="Strong"/>
                <w:b w:val="0"/>
                <w:bCs/>
              </w:rPr>
              <w:t>Sử dụng tổng hợp các phương pháp quản lý:</w:t>
            </w:r>
            <w:r w:rsidRPr="00742FC3">
              <w:t xml:space="preserve"> phối hợp tác động bằng tổ chức, quyền hạn, lợi ích và giáo dục, thuyết phục theo điều kiện cụ thể.</w:t>
            </w:r>
            <w:r w:rsidRPr="00742FC3">
              <w:br/>
              <w:t xml:space="preserve">– </w:t>
            </w:r>
            <w:r w:rsidRPr="00742FC3">
              <w:rPr>
                <w:rStyle w:val="Strong"/>
                <w:b w:val="0"/>
                <w:bCs/>
              </w:rPr>
              <w:t>Bao quát toàn diện, tập trung vào khâu trọng yếu, khâu yếu:</w:t>
            </w:r>
            <w:r w:rsidRPr="00742FC3">
              <w:t xml:space="preserve"> xem </w:t>
            </w:r>
            <w:r w:rsidRPr="00742FC3">
              <w:lastRenderedPageBreak/>
              <w:t>xét các mối liên hệ của hệ thống và xác định đúng vấn đề cần ưu tiên giải quyết.</w:t>
            </w:r>
            <w:r w:rsidRPr="00742FC3">
              <w:br/>
              <w:t xml:space="preserve">– </w:t>
            </w:r>
            <w:r w:rsidRPr="00742FC3">
              <w:rPr>
                <w:rStyle w:val="Strong"/>
                <w:b w:val="0"/>
                <w:bCs/>
              </w:rPr>
              <w:t>Hiệu quả</w:t>
            </w:r>
            <w:r w:rsidRPr="00742FC3">
              <w:rPr>
                <w:rStyle w:val="Strong"/>
              </w:rPr>
              <w:t>:</w:t>
            </w:r>
            <w:r w:rsidRPr="00742FC3">
              <w:t xml:space="preserve"> thực hiện mục tiêu với việc sử dụng hợp lý nguồn lực; xem xét cả kết quả kinh tế và xã hội phù hợp với tính chất tổ chức.</w:t>
            </w:r>
            <w:r w:rsidRPr="00742FC3">
              <w:br/>
            </w:r>
            <w:r>
              <w:rPr>
                <w:rStyle w:val="Strong"/>
              </w:rPr>
              <w:t>2.3. Yêu cầu vận dụng</w:t>
            </w:r>
            <w:r>
              <w:br/>
              <w:t>– Thực hiện các nguyên tắc trong mối quan hệ thống nhất.</w:t>
            </w:r>
            <w:r>
              <w:br/>
              <w:t>– Cụ thể hóa thành quy chế, phân công, cơ chế phối hợp và trách nhiệm thực hiện.</w:t>
            </w:r>
            <w:r>
              <w:br/>
              <w:t>– Vận dụng phù hợp với tổ chức, bảo đảm đúng thẩm quyền và pháp luật.</w:t>
            </w:r>
          </w:p>
        </w:tc>
        <w:tc>
          <w:tcPr>
            <w:tcW w:w="0" w:type="auto"/>
            <w:vAlign w:val="center"/>
            <w:hideMark/>
          </w:tcPr>
          <w:p w14:paraId="5A8AA678" w14:textId="4A9D1E8D" w:rsidR="00742FC3" w:rsidRPr="00742FC3" w:rsidRDefault="00742FC3" w:rsidP="00742FC3">
            <w:pPr>
              <w:widowControl w:val="0"/>
              <w:spacing w:before="60" w:after="60" w:line="360" w:lineRule="exact"/>
              <w:rPr>
                <w:rFonts w:eastAsia="Calibri"/>
              </w:rPr>
            </w:pPr>
            <w:r>
              <w:rPr>
                <w:rStyle w:val="Strong"/>
              </w:rPr>
              <w:lastRenderedPageBreak/>
              <w:t>Trước giờ lên lớp:</w:t>
            </w:r>
            <w:r>
              <w:br/>
              <w:t>1. Nguyên tắc quản lý có vai trò gì đối với hoạt động của tổ chức?</w:t>
            </w:r>
            <w:r>
              <w:br/>
              <w:t>2. Nêu một ví dụ về kết hợp lợi ích cá nhân với lợi ích tập thể tại cơ quan, đơn vị.</w:t>
            </w:r>
            <w:r>
              <w:br/>
            </w:r>
            <w:r>
              <w:br/>
            </w:r>
            <w:r>
              <w:rPr>
                <w:rStyle w:val="Strong"/>
              </w:rPr>
              <w:t>Sau giờ lên lớp:</w:t>
            </w:r>
            <w:r>
              <w:br/>
              <w:t>1. Phân tích yêu cầu kết hợp chỉ đạo thống nhất với phát huy dân chủ và trách nhiệm cá nhân.</w:t>
            </w:r>
            <w:r>
              <w:br/>
              <w:t>2. Xác định nguyên tắc bị vi phạm trong một tình huống quản lý và đề xuất biện pháp khắc phục.</w:t>
            </w:r>
          </w:p>
        </w:tc>
      </w:tr>
      <w:tr w:rsidR="00742FC3" w:rsidRPr="00742FC3" w14:paraId="6346F303" w14:textId="77777777" w:rsidTr="00742FC3">
        <w:trPr>
          <w:tblCellSpacing w:w="15" w:type="dxa"/>
        </w:trPr>
        <w:tc>
          <w:tcPr>
            <w:tcW w:w="2218" w:type="dxa"/>
            <w:vAlign w:val="center"/>
            <w:hideMark/>
          </w:tcPr>
          <w:p w14:paraId="5AA8F955" w14:textId="7AD815B4" w:rsidR="00742FC3" w:rsidRPr="00742FC3" w:rsidRDefault="00742FC3" w:rsidP="00742FC3">
            <w:pPr>
              <w:widowControl w:val="0"/>
              <w:spacing w:before="60" w:after="60" w:line="360" w:lineRule="exact"/>
              <w:rPr>
                <w:rFonts w:eastAsia="Calibri"/>
                <w:b/>
                <w:bCs/>
              </w:rPr>
            </w:pPr>
            <w:r>
              <w:rPr>
                <w:rStyle w:val="Strong"/>
              </w:rPr>
              <w:t>Câu 3: Người quản lý cần lựa chọn và phối hợp các phương pháp quản lý như thế nào để đạt mục tiêu?</w:t>
            </w:r>
          </w:p>
        </w:tc>
        <w:tc>
          <w:tcPr>
            <w:tcW w:w="7584" w:type="dxa"/>
            <w:vAlign w:val="center"/>
            <w:hideMark/>
          </w:tcPr>
          <w:p w14:paraId="1F72280B" w14:textId="0A75B140" w:rsidR="00742FC3" w:rsidRPr="00742FC3" w:rsidRDefault="00742FC3" w:rsidP="00742FC3">
            <w:pPr>
              <w:widowControl w:val="0"/>
              <w:spacing w:before="60" w:after="60" w:line="360" w:lineRule="exact"/>
              <w:rPr>
                <w:rFonts w:eastAsia="Calibri"/>
              </w:rPr>
            </w:pPr>
            <w:r>
              <w:rPr>
                <w:rStyle w:val="Strong"/>
              </w:rPr>
              <w:t>3. Phương pháp và nghệ thuật quản lý</w:t>
            </w:r>
            <w:r>
              <w:br/>
            </w:r>
            <w:r>
              <w:rPr>
                <w:rStyle w:val="Strong"/>
              </w:rPr>
              <w:t>3.1. Khái niệm và căn cứ lựa chọn phương pháp</w:t>
            </w:r>
            <w:r>
              <w:br/>
              <w:t>– Phương pháp quản lý là cách thức chủ thể tác động đến đối tượng nhằm thực hiện mục tiêu quản lý.</w:t>
            </w:r>
            <w:r>
              <w:br/>
              <w:t>– Lựa chọn dựa trên mục tiêu, đặc điểm đối tượng, thẩm quyền, nguồn lực và điều kiện thực hiện.</w:t>
            </w:r>
            <w:r>
              <w:br/>
            </w:r>
            <w:r>
              <w:rPr>
                <w:rStyle w:val="Strong"/>
              </w:rPr>
              <w:t>3.2. Các phương pháp quản lý chủ yếu</w:t>
            </w:r>
            <w:r>
              <w:br/>
              <w:t xml:space="preserve">– </w:t>
            </w:r>
            <w:r w:rsidRPr="00742FC3">
              <w:rPr>
                <w:rStyle w:val="Strong"/>
                <w:b w:val="0"/>
                <w:bCs/>
              </w:rPr>
              <w:t>Phương pháp hành chính</w:t>
            </w:r>
            <w:r>
              <w:rPr>
                <w:rStyle w:val="Strong"/>
              </w:rPr>
              <w:t>:</w:t>
            </w:r>
            <w:r>
              <w:t xml:space="preserve"> tác động thông qua quyền hạn, quyết định, quy định và kỷ luật; bảo đảm tính thống nhất, rõ nhiệm vụ và trách nhiệm; tránh áp đặt tùy tiện, lạm quyền.</w:t>
            </w:r>
            <w:r>
              <w:br/>
              <w:t xml:space="preserve">– </w:t>
            </w:r>
            <w:r w:rsidRPr="00742FC3">
              <w:rPr>
                <w:rStyle w:val="Strong"/>
                <w:b w:val="0"/>
                <w:bCs/>
              </w:rPr>
              <w:t>Phương pháp kinh tế:</w:t>
            </w:r>
            <w:r>
              <w:t xml:space="preserve"> tác động thông qua lợi ích vật chất và các cơ chế khuyến khích; gắn lợi ích với kết quả công việc; bảo đảm công bằng, minh bạch và phù hợp cơ chế của tổ chức.</w:t>
            </w:r>
            <w:r>
              <w:br/>
            </w:r>
            <w:r w:rsidRPr="00742FC3">
              <w:rPr>
                <w:b/>
                <w:bCs/>
              </w:rPr>
              <w:t xml:space="preserve">– </w:t>
            </w:r>
            <w:r w:rsidRPr="00742FC3">
              <w:rPr>
                <w:rStyle w:val="Strong"/>
                <w:b w:val="0"/>
                <w:bCs/>
              </w:rPr>
              <w:t>Phương pháp giáo dục – thuyết phục:</w:t>
            </w:r>
            <w:r>
              <w:t xml:space="preserve"> tác động đến nhận thức, </w:t>
            </w:r>
            <w:r>
              <w:lastRenderedPageBreak/>
              <w:t>tình cảm và ý thức trách nhiệm; thông qua giải thích, đối thoại, động viên và nêu gương; tránh hình thức, áp đặt một chiều.</w:t>
            </w:r>
            <w:r>
              <w:br/>
            </w:r>
            <w:r>
              <w:rPr>
                <w:rStyle w:val="Strong"/>
              </w:rPr>
              <w:t>3.3. Phối hợp các phương pháp quản lý</w:t>
            </w:r>
            <w:r>
              <w:br/>
              <w:t>– Mỗi phương pháp có ưu điểm, giới hạn và điều kiện áp dụng.</w:t>
            </w:r>
            <w:r>
              <w:br/>
              <w:t>– Kết hợp yêu cầu bắt buộc với khuyến khích lợi ích và nâng cao tính tự giác.</w:t>
            </w:r>
            <w:r>
              <w:br/>
              <w:t>– Xác định phương pháp giữ vai trò chủ yếu theo từng nhiệm vụ, đối tượng và hoàn cảnh; đánh giá phản hồi để điều chỉnh.</w:t>
            </w:r>
            <w:r>
              <w:br/>
            </w:r>
            <w:r>
              <w:rPr>
                <w:rStyle w:val="Strong"/>
              </w:rPr>
              <w:t>3.4. Nghệ thuật quản lý</w:t>
            </w:r>
            <w:r>
              <w:br/>
              <w:t>– Vận dụng sáng tạo tri thức, kinh nghiệm và sự hiểu biết về con người trong tình huống cụ thể.</w:t>
            </w:r>
            <w:r>
              <w:br/>
              <w:t>– Lựa chọn đúng thời điểm, cách thức và mức độ tác động; linh hoạt về biện pháp nhưng bảo đảm nguyên tắc.</w:t>
            </w:r>
          </w:p>
        </w:tc>
        <w:tc>
          <w:tcPr>
            <w:tcW w:w="0" w:type="auto"/>
            <w:vAlign w:val="center"/>
            <w:hideMark/>
          </w:tcPr>
          <w:p w14:paraId="7976F2A1" w14:textId="6A21AE70" w:rsidR="00742FC3" w:rsidRPr="00742FC3" w:rsidRDefault="00742FC3" w:rsidP="00742FC3">
            <w:pPr>
              <w:widowControl w:val="0"/>
              <w:spacing w:before="60" w:after="60" w:line="360" w:lineRule="exact"/>
              <w:rPr>
                <w:rFonts w:eastAsia="Calibri"/>
              </w:rPr>
            </w:pPr>
            <w:r>
              <w:rPr>
                <w:rStyle w:val="Strong"/>
              </w:rPr>
              <w:lastRenderedPageBreak/>
              <w:t>Trước giờ lên lớp:</w:t>
            </w:r>
            <w:r>
              <w:br/>
              <w:t>1. Cơ quan, đơn vị thường sử dụng những cách thức nào để giao nhiệm vụ và khuyến khích hoàn thành công việc?</w:t>
            </w:r>
            <w:r>
              <w:br/>
              <w:t>2. Phân biệt tác động bằng mệnh lệnh, lợi ích và thuyết phục qua một ví dụ.</w:t>
            </w:r>
            <w:r>
              <w:br/>
            </w:r>
            <w:r>
              <w:br/>
            </w:r>
            <w:r>
              <w:rPr>
                <w:rStyle w:val="Strong"/>
              </w:rPr>
              <w:t>Sau giờ lên lớp:</w:t>
            </w:r>
            <w:r>
              <w:br/>
              <w:t>1. So sánh ưu điểm, giới hạn và điều kiện áp dụng của ba phương pháp quản lý chủ yếu.</w:t>
            </w:r>
            <w:r>
              <w:br/>
              <w:t xml:space="preserve">2. Đề xuất cách phối hợp các phương pháp để xử lý tình trạng chậm tiến độ </w:t>
            </w:r>
            <w:r>
              <w:lastRenderedPageBreak/>
              <w:t>công việc tại một đơn vị và giải thích căn cứ lựa chọn.</w:t>
            </w:r>
          </w:p>
        </w:tc>
      </w:tr>
    </w:tbl>
    <w:p w14:paraId="33E5A2EA" w14:textId="77777777" w:rsidR="00742FC3" w:rsidRPr="00742FC3" w:rsidRDefault="00742FC3" w:rsidP="00742FC3">
      <w:pPr>
        <w:widowControl w:val="0"/>
        <w:spacing w:before="60" w:after="60" w:line="360" w:lineRule="exact"/>
        <w:jc w:val="both"/>
        <w:rPr>
          <w:rFonts w:eastAsia="Calibri"/>
          <w:b/>
        </w:rPr>
      </w:pPr>
    </w:p>
    <w:p w14:paraId="0BA7C945" w14:textId="77777777" w:rsidR="00742FC3" w:rsidRPr="003D7021" w:rsidRDefault="00742FC3" w:rsidP="00742FC3">
      <w:pPr>
        <w:spacing w:before="60" w:after="60" w:line="360" w:lineRule="exact"/>
        <w:jc w:val="both"/>
        <w:rPr>
          <w:i/>
        </w:rPr>
      </w:pPr>
      <w:r w:rsidRPr="008C6E1C">
        <w:rPr>
          <w:b/>
        </w:rPr>
        <w:t>5.</w:t>
      </w:r>
      <w:r w:rsidRPr="003D7021">
        <w:rPr>
          <w:b/>
        </w:rPr>
        <w:t xml:space="preserve"> Yêu cầu với học viên </w:t>
      </w:r>
    </w:p>
    <w:p w14:paraId="3EE122E0" w14:textId="77777777" w:rsidR="00742FC3" w:rsidRPr="003D7021" w:rsidRDefault="00742FC3" w:rsidP="00742FC3">
      <w:pPr>
        <w:spacing w:before="60" w:after="60" w:line="360" w:lineRule="exact"/>
        <w:ind w:firstLine="720"/>
        <w:rPr>
          <w:i/>
          <w:iCs/>
        </w:rPr>
      </w:pPr>
      <w:r w:rsidRPr="003D7021">
        <w:rPr>
          <w:i/>
          <w:iCs/>
        </w:rPr>
        <w:t xml:space="preserve">- Trước giờ lên lớp: </w:t>
      </w:r>
    </w:p>
    <w:p w14:paraId="5E03B7CD" w14:textId="77777777" w:rsidR="00742FC3" w:rsidRPr="003D7021" w:rsidRDefault="00742FC3" w:rsidP="00742FC3">
      <w:pPr>
        <w:spacing w:before="60" w:after="60" w:line="360" w:lineRule="exact"/>
        <w:ind w:firstLine="720"/>
      </w:pPr>
      <w:r w:rsidRPr="003D7021">
        <w:t>+ Nghiên cứu nội dung bài giảng</w:t>
      </w:r>
    </w:p>
    <w:p w14:paraId="4FAF17CD" w14:textId="77777777" w:rsidR="00742FC3" w:rsidRPr="003D7021" w:rsidRDefault="00742FC3" w:rsidP="00742FC3">
      <w:pPr>
        <w:spacing w:before="60" w:after="60" w:line="360" w:lineRule="exact"/>
        <w:ind w:firstLine="720"/>
      </w:pPr>
      <w:r w:rsidRPr="003D7021">
        <w:t>+ Trả lời các câu hỏi trước giờ lên lớp</w:t>
      </w:r>
    </w:p>
    <w:p w14:paraId="0B30F5A2" w14:textId="77777777" w:rsidR="00742FC3" w:rsidRPr="003D7021" w:rsidRDefault="00742FC3" w:rsidP="00742FC3">
      <w:pPr>
        <w:spacing w:before="60" w:after="60" w:line="360" w:lineRule="exact"/>
        <w:ind w:firstLine="720"/>
      </w:pPr>
      <w:r w:rsidRPr="003D7021">
        <w:t>+ Chuẩn bị các nội dung thảo luận</w:t>
      </w:r>
    </w:p>
    <w:p w14:paraId="704BF960" w14:textId="77777777" w:rsidR="00742FC3" w:rsidRPr="008C6E1C" w:rsidRDefault="00742FC3" w:rsidP="00742FC3">
      <w:pPr>
        <w:pStyle w:val="NormalWeb"/>
        <w:spacing w:before="60" w:beforeAutospacing="0" w:after="60" w:afterAutospacing="0" w:line="360" w:lineRule="exact"/>
        <w:ind w:firstLine="720"/>
        <w:jc w:val="both"/>
        <w:rPr>
          <w:rStyle w:val="Strong"/>
          <w:rFonts w:eastAsiaTheme="majorEastAsia"/>
          <w:b w:val="0"/>
          <w:bCs/>
          <w:i/>
          <w:iCs/>
          <w:sz w:val="28"/>
          <w:szCs w:val="28"/>
        </w:rPr>
      </w:pPr>
      <w:r w:rsidRPr="008C6E1C">
        <w:rPr>
          <w:rStyle w:val="Strong"/>
          <w:rFonts w:eastAsiaTheme="majorEastAsia"/>
          <w:b w:val="0"/>
          <w:bCs/>
          <w:i/>
          <w:iCs/>
          <w:sz w:val="28"/>
          <w:szCs w:val="28"/>
        </w:rPr>
        <w:t xml:space="preserve">- Trong giờ lên lớp: </w:t>
      </w:r>
    </w:p>
    <w:p w14:paraId="2DAADA8D" w14:textId="77777777" w:rsidR="00742FC3" w:rsidRPr="008C6E1C" w:rsidRDefault="00742FC3" w:rsidP="00742FC3">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Tập trung nghe giảng</w:t>
      </w:r>
    </w:p>
    <w:p w14:paraId="0E8F24AC" w14:textId="77777777" w:rsidR="00742FC3" w:rsidRPr="008C6E1C" w:rsidRDefault="00742FC3" w:rsidP="00742FC3">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 Tích cực tham gia thảo luật, tương tác, đóng góp ý kiến vào bài giảng.</w:t>
      </w:r>
    </w:p>
    <w:p w14:paraId="247E9EF9" w14:textId="77777777" w:rsidR="00742FC3" w:rsidRPr="008C6E1C" w:rsidRDefault="00742FC3" w:rsidP="00742FC3">
      <w:pPr>
        <w:pStyle w:val="NormalWeb"/>
        <w:spacing w:before="60" w:beforeAutospacing="0" w:after="60" w:afterAutospacing="0" w:line="360" w:lineRule="exact"/>
        <w:ind w:firstLine="720"/>
        <w:jc w:val="both"/>
        <w:rPr>
          <w:rStyle w:val="Strong"/>
          <w:rFonts w:eastAsiaTheme="majorEastAsia"/>
          <w:b w:val="0"/>
          <w:bCs/>
          <w:i/>
          <w:iCs/>
          <w:sz w:val="28"/>
          <w:szCs w:val="28"/>
        </w:rPr>
      </w:pPr>
      <w:r w:rsidRPr="008C6E1C">
        <w:rPr>
          <w:rStyle w:val="Strong"/>
          <w:rFonts w:eastAsiaTheme="majorEastAsia"/>
          <w:b w:val="0"/>
          <w:bCs/>
          <w:i/>
          <w:iCs/>
          <w:sz w:val="28"/>
          <w:szCs w:val="28"/>
        </w:rPr>
        <w:t xml:space="preserve">- Sau giờ lên lớp: </w:t>
      </w:r>
    </w:p>
    <w:p w14:paraId="28A56AAF" w14:textId="77777777" w:rsidR="00742FC3" w:rsidRPr="008C6E1C" w:rsidRDefault="00742FC3" w:rsidP="00742FC3">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lastRenderedPageBreak/>
        <w:t>+ Nghiên cứu lại bài giảng</w:t>
      </w:r>
    </w:p>
    <w:p w14:paraId="6CFA8633" w14:textId="77777777" w:rsidR="00742FC3" w:rsidRPr="008C6E1C" w:rsidRDefault="00742FC3" w:rsidP="00742FC3">
      <w:pPr>
        <w:pStyle w:val="NormalWeb"/>
        <w:spacing w:before="60" w:beforeAutospacing="0" w:after="60" w:afterAutospacing="0" w:line="360" w:lineRule="exact"/>
        <w:ind w:firstLine="720"/>
        <w:jc w:val="both"/>
        <w:rPr>
          <w:bCs/>
          <w:sz w:val="28"/>
          <w:szCs w:val="28"/>
        </w:rPr>
      </w:pPr>
      <w:r w:rsidRPr="008C6E1C">
        <w:rPr>
          <w:rStyle w:val="Strong"/>
          <w:rFonts w:eastAsiaTheme="majorEastAsia"/>
          <w:b w:val="0"/>
          <w:bCs/>
          <w:sz w:val="28"/>
          <w:szCs w:val="28"/>
        </w:rPr>
        <w:t>+ Trả lời câu hỏi sau giờ lên lớp.</w:t>
      </w:r>
    </w:p>
    <w:p w14:paraId="786D0EB1" w14:textId="77777777" w:rsidR="009214A6" w:rsidRPr="009214A6" w:rsidRDefault="009214A6" w:rsidP="00725DC8">
      <w:pPr>
        <w:pStyle w:val="NormalWeb"/>
        <w:spacing w:before="60" w:beforeAutospacing="0" w:after="60" w:afterAutospacing="0" w:line="360" w:lineRule="exact"/>
        <w:ind w:firstLine="720"/>
        <w:jc w:val="both"/>
        <w:rPr>
          <w:sz w:val="28"/>
          <w:szCs w:val="28"/>
        </w:rPr>
      </w:pPr>
    </w:p>
    <w:p w14:paraId="138DFE2E" w14:textId="78D4BF65" w:rsidR="00742FC3" w:rsidRDefault="00742FC3">
      <w:pPr>
        <w:spacing w:after="160" w:line="278" w:lineRule="auto"/>
        <w:rPr>
          <w:rFonts w:eastAsia="Calibri"/>
          <w:i/>
          <w:kern w:val="2"/>
        </w:rPr>
      </w:pPr>
      <w:r>
        <w:rPr>
          <w:rFonts w:eastAsia="Calibri"/>
          <w:i/>
          <w:kern w:val="2"/>
        </w:rPr>
        <w:br w:type="page"/>
      </w:r>
    </w:p>
    <w:p w14:paraId="04204B4C" w14:textId="5A1FB3BF" w:rsidR="00742FC3" w:rsidRPr="00742FC3" w:rsidRDefault="00742FC3" w:rsidP="00742FC3">
      <w:pPr>
        <w:spacing w:after="160" w:line="278" w:lineRule="auto"/>
        <w:rPr>
          <w:b/>
        </w:rPr>
      </w:pPr>
      <w:r w:rsidRPr="00742FC3">
        <w:rPr>
          <w:b/>
        </w:rPr>
        <w:lastRenderedPageBreak/>
        <w:t>CHƯƠNG 2: CÁC CHỨC NĂNG VÀ TỔ CHỨC BỘ MÁY QUẢN LÝ</w:t>
      </w:r>
    </w:p>
    <w:p w14:paraId="3AEEC323" w14:textId="7C247B94" w:rsidR="00742FC3" w:rsidRPr="00742FC3" w:rsidRDefault="00742FC3" w:rsidP="00742FC3">
      <w:pPr>
        <w:spacing w:after="160" w:line="278" w:lineRule="auto"/>
        <w:rPr>
          <w:rFonts w:eastAsia="Calibri"/>
          <w:bCs/>
          <w:sz w:val="24"/>
          <w:szCs w:val="24"/>
        </w:rPr>
      </w:pPr>
      <w:r w:rsidRPr="008C6E1C">
        <w:rPr>
          <w:b/>
        </w:rPr>
        <w:t xml:space="preserve">Bài </w:t>
      </w:r>
      <w:r w:rsidRPr="00742FC3">
        <w:rPr>
          <w:b/>
        </w:rPr>
        <w:t>4</w:t>
      </w:r>
      <w:r w:rsidRPr="00976EA0">
        <w:rPr>
          <w:b/>
        </w:rPr>
        <w:t xml:space="preserve">: </w:t>
      </w:r>
      <w:r w:rsidRPr="00742FC3">
        <w:rPr>
          <w:b/>
        </w:rPr>
        <w:t>CHỨC NĂNG HOẠCH ĐỊNH</w:t>
      </w:r>
    </w:p>
    <w:p w14:paraId="74C0EE94" w14:textId="5C266752" w:rsidR="00742FC3" w:rsidRPr="003D7021" w:rsidRDefault="00742FC3" w:rsidP="00742FC3">
      <w:pPr>
        <w:spacing w:before="60" w:after="60" w:line="360" w:lineRule="exact"/>
        <w:jc w:val="both"/>
        <w:rPr>
          <w:rFonts w:eastAsia="Arial"/>
          <w:b/>
        </w:rPr>
      </w:pPr>
      <w:r w:rsidRPr="008C6E1C">
        <w:rPr>
          <w:rFonts w:eastAsia="Arial"/>
          <w:b/>
        </w:rPr>
        <w:t>1</w:t>
      </w:r>
      <w:r w:rsidRPr="003D7021">
        <w:rPr>
          <w:rFonts w:eastAsia="Arial"/>
          <w:b/>
        </w:rPr>
        <w:t xml:space="preserve">. Thời gian: </w:t>
      </w:r>
      <w:r w:rsidRPr="00742FC3">
        <w:rPr>
          <w:rFonts w:eastAsia="Arial"/>
          <w:b/>
        </w:rPr>
        <w:t>3</w:t>
      </w:r>
      <w:r w:rsidRPr="003D7021">
        <w:rPr>
          <w:rFonts w:eastAsia="Arial"/>
          <w:b/>
        </w:rPr>
        <w:t xml:space="preserve"> tiết</w:t>
      </w:r>
    </w:p>
    <w:p w14:paraId="288D8DF1" w14:textId="77777777" w:rsidR="00742FC3" w:rsidRPr="003D7021" w:rsidRDefault="00742FC3" w:rsidP="00742FC3">
      <w:pPr>
        <w:spacing w:before="60" w:after="60" w:line="360" w:lineRule="exact"/>
      </w:pPr>
      <w:r w:rsidRPr="008C6E1C">
        <w:rPr>
          <w:b/>
        </w:rPr>
        <w:t>2</w:t>
      </w:r>
      <w:r w:rsidRPr="003D7021">
        <w:rPr>
          <w:b/>
        </w:rPr>
        <w:t xml:space="preserve">. Mục tiêu: </w:t>
      </w:r>
      <w:r w:rsidRPr="003D7021">
        <w:t xml:space="preserve">Bài giảng̀ này sẽ cung cấp cho học viên: </w:t>
      </w:r>
    </w:p>
    <w:p w14:paraId="3DFE6321" w14:textId="77777777" w:rsidR="00742FC3" w:rsidRPr="00742FC3" w:rsidRDefault="00742FC3">
      <w:pPr>
        <w:numPr>
          <w:ilvl w:val="0"/>
          <w:numId w:val="31"/>
        </w:numPr>
        <w:spacing w:before="60" w:after="60" w:line="360" w:lineRule="exact"/>
        <w:jc w:val="both"/>
        <w:rPr>
          <w:b/>
          <w:i/>
        </w:rPr>
      </w:pPr>
      <w:r w:rsidRPr="00742FC3">
        <w:rPr>
          <w:b/>
          <w:i/>
        </w:rPr>
        <w:t xml:space="preserve">Về kiến thức: </w:t>
      </w:r>
      <w:r w:rsidRPr="00742FC3">
        <w:rPr>
          <w:bCs/>
          <w:iCs/>
        </w:rPr>
        <w:t>Trình bày được khái niệm, mối quan hệ giữa các chức năng quản lý; làm rõ được vai trò, nội dung và quy trình hoạch định trong tổ chức.</w:t>
      </w:r>
    </w:p>
    <w:p w14:paraId="632DBA6F" w14:textId="77777777" w:rsidR="00742FC3" w:rsidRPr="00742FC3" w:rsidRDefault="00742FC3">
      <w:pPr>
        <w:numPr>
          <w:ilvl w:val="0"/>
          <w:numId w:val="31"/>
        </w:numPr>
        <w:spacing w:before="60" w:after="60" w:line="360" w:lineRule="exact"/>
        <w:jc w:val="both"/>
        <w:rPr>
          <w:b/>
          <w:i/>
        </w:rPr>
      </w:pPr>
      <w:r w:rsidRPr="00742FC3">
        <w:rPr>
          <w:b/>
          <w:i/>
        </w:rPr>
        <w:t xml:space="preserve">Về kỹ năng: </w:t>
      </w:r>
      <w:r w:rsidRPr="00742FC3">
        <w:rPr>
          <w:bCs/>
          <w:iCs/>
        </w:rPr>
        <w:t>Bước đầu phân tích được điều kiện thực hiện, xác định mục tiêu và xây dựng kế hoạch cho một nhiệm vụ cụ thể tại cơ quan, đơn vị.</w:t>
      </w:r>
    </w:p>
    <w:p w14:paraId="6C561F2B" w14:textId="2457D353" w:rsidR="00742FC3" w:rsidRPr="00742FC3" w:rsidRDefault="00742FC3">
      <w:pPr>
        <w:numPr>
          <w:ilvl w:val="0"/>
          <w:numId w:val="31"/>
        </w:numPr>
        <w:spacing w:before="60" w:after="60" w:line="360" w:lineRule="exact"/>
        <w:jc w:val="both"/>
        <w:rPr>
          <w:b/>
          <w:i/>
        </w:rPr>
      </w:pPr>
      <w:r w:rsidRPr="00742FC3">
        <w:rPr>
          <w:b/>
          <w:i/>
        </w:rPr>
        <w:t xml:space="preserve">Về thái độ/nhận thức: </w:t>
      </w:r>
      <w:r w:rsidRPr="00742FC3">
        <w:rPr>
          <w:bCs/>
          <w:iCs/>
        </w:rPr>
        <w:t>Hình thành ý thức làm việc có kế hoạch, tôn trọng căn cứ thực tiễn và chủ động thích ứng với những thay đổi trong quá trình thực hiện mục tiêu.</w:t>
      </w:r>
    </w:p>
    <w:p w14:paraId="5A84EDE2" w14:textId="77777777" w:rsidR="00742FC3" w:rsidRPr="00742FC3" w:rsidRDefault="00742FC3" w:rsidP="00742FC3">
      <w:pPr>
        <w:spacing w:before="60" w:after="60" w:line="360" w:lineRule="exact"/>
        <w:jc w:val="both"/>
        <w:rPr>
          <w:b/>
        </w:rPr>
      </w:pPr>
      <w:r w:rsidRPr="008C6E1C">
        <w:rPr>
          <w:b/>
        </w:rPr>
        <w:t>3</w:t>
      </w:r>
      <w:r w:rsidRPr="003D7021">
        <w:rPr>
          <w:b/>
        </w:rPr>
        <w:t>. Chuẩn đầu ra và đánh giá người học</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49"/>
        <w:gridCol w:w="5812"/>
        <w:gridCol w:w="2515"/>
      </w:tblGrid>
      <w:tr w:rsidR="00742FC3" w:rsidRPr="005F5B02" w14:paraId="4B0FE7D4" w14:textId="77777777" w:rsidTr="003710A1">
        <w:trPr>
          <w:tblCellSpacing w:w="15" w:type="dxa"/>
        </w:trPr>
        <w:tc>
          <w:tcPr>
            <w:tcW w:w="5904" w:type="dxa"/>
            <w:vMerge w:val="restart"/>
            <w:vAlign w:val="center"/>
            <w:hideMark/>
          </w:tcPr>
          <w:p w14:paraId="38A6E279" w14:textId="77777777" w:rsidR="00742FC3" w:rsidRPr="005F5B02" w:rsidRDefault="00742FC3" w:rsidP="003710A1">
            <w:pPr>
              <w:spacing w:before="60" w:after="60" w:line="360" w:lineRule="exact"/>
              <w:jc w:val="center"/>
              <w:rPr>
                <w:rFonts w:eastAsia="Arial"/>
                <w:b/>
                <w:bCs/>
              </w:rPr>
            </w:pPr>
            <w:r w:rsidRPr="005F5B02">
              <w:rPr>
                <w:rFonts w:eastAsia="Arial"/>
                <w:b/>
                <w:bCs/>
              </w:rPr>
              <w:t>Chuẩn đầu ra</w:t>
            </w:r>
          </w:p>
        </w:tc>
        <w:tc>
          <w:tcPr>
            <w:tcW w:w="8282" w:type="dxa"/>
            <w:gridSpan w:val="2"/>
            <w:vAlign w:val="center"/>
            <w:hideMark/>
          </w:tcPr>
          <w:p w14:paraId="754B20F5" w14:textId="77777777" w:rsidR="00742FC3" w:rsidRPr="005F5B02" w:rsidRDefault="00742FC3" w:rsidP="003710A1">
            <w:pPr>
              <w:spacing w:before="60" w:after="60" w:line="360" w:lineRule="exact"/>
              <w:jc w:val="center"/>
              <w:rPr>
                <w:rFonts w:eastAsia="Arial"/>
                <w:b/>
                <w:bCs/>
                <w:lang w:val="en-US"/>
              </w:rPr>
            </w:pPr>
            <w:r w:rsidRPr="005F5B02">
              <w:rPr>
                <w:rFonts w:eastAsia="Arial"/>
                <w:b/>
                <w:bCs/>
              </w:rPr>
              <w:t>Đánh giá người học</w:t>
            </w:r>
          </w:p>
          <w:p w14:paraId="5E3C5183" w14:textId="77777777" w:rsidR="00742FC3" w:rsidRPr="005F5B02" w:rsidRDefault="00742FC3" w:rsidP="003710A1">
            <w:pPr>
              <w:spacing w:before="60" w:after="60" w:line="360" w:lineRule="exact"/>
              <w:jc w:val="both"/>
              <w:rPr>
                <w:rFonts w:eastAsia="Arial"/>
                <w:b/>
                <w:bCs/>
              </w:rPr>
            </w:pPr>
          </w:p>
        </w:tc>
      </w:tr>
      <w:tr w:rsidR="00742FC3" w:rsidRPr="005F5B02" w14:paraId="2E8E978D" w14:textId="77777777" w:rsidTr="003710A1">
        <w:trPr>
          <w:tblCellSpacing w:w="15" w:type="dxa"/>
        </w:trPr>
        <w:tc>
          <w:tcPr>
            <w:tcW w:w="5904" w:type="dxa"/>
            <w:vMerge/>
            <w:vAlign w:val="center"/>
          </w:tcPr>
          <w:p w14:paraId="3C3D96AB" w14:textId="77777777" w:rsidR="00742FC3" w:rsidRPr="005F5B02" w:rsidRDefault="00742FC3" w:rsidP="003710A1">
            <w:pPr>
              <w:spacing w:before="60" w:after="60" w:line="360" w:lineRule="exact"/>
              <w:jc w:val="both"/>
              <w:rPr>
                <w:rFonts w:eastAsia="Arial"/>
                <w:b/>
                <w:bCs/>
              </w:rPr>
            </w:pPr>
          </w:p>
        </w:tc>
        <w:tc>
          <w:tcPr>
            <w:tcW w:w="5782" w:type="dxa"/>
            <w:vAlign w:val="center"/>
          </w:tcPr>
          <w:p w14:paraId="21C9F21E" w14:textId="77777777" w:rsidR="00742FC3" w:rsidRPr="005F5B02" w:rsidRDefault="00742FC3" w:rsidP="003710A1">
            <w:pPr>
              <w:spacing w:before="60" w:after="60" w:line="360" w:lineRule="exact"/>
              <w:jc w:val="center"/>
              <w:rPr>
                <w:rFonts w:eastAsia="Arial"/>
                <w:b/>
                <w:bCs/>
              </w:rPr>
            </w:pPr>
            <w:r w:rsidRPr="005F5B02">
              <w:rPr>
                <w:rFonts w:eastAsia="Arial"/>
                <w:b/>
                <w:bCs/>
              </w:rPr>
              <w:t>Yêu cầu đánh giá</w:t>
            </w:r>
          </w:p>
        </w:tc>
        <w:tc>
          <w:tcPr>
            <w:tcW w:w="2470" w:type="dxa"/>
            <w:vAlign w:val="center"/>
          </w:tcPr>
          <w:p w14:paraId="5B5A3420" w14:textId="77777777" w:rsidR="00742FC3" w:rsidRPr="005F5B02" w:rsidRDefault="00742FC3" w:rsidP="003710A1">
            <w:pPr>
              <w:spacing w:before="60" w:after="60" w:line="360" w:lineRule="exact"/>
              <w:jc w:val="center"/>
              <w:rPr>
                <w:rFonts w:eastAsia="Arial"/>
                <w:b/>
                <w:bCs/>
              </w:rPr>
            </w:pPr>
            <w:r w:rsidRPr="005F5B02">
              <w:rPr>
                <w:rFonts w:eastAsia="Arial"/>
                <w:b/>
                <w:bCs/>
              </w:rPr>
              <w:t>Hình thức đánh giá</w:t>
            </w:r>
          </w:p>
        </w:tc>
      </w:tr>
      <w:tr w:rsidR="00742FC3" w:rsidRPr="005F5B02" w14:paraId="6C7F9338" w14:textId="77777777" w:rsidTr="003710A1">
        <w:trPr>
          <w:tblCellSpacing w:w="15" w:type="dxa"/>
        </w:trPr>
        <w:tc>
          <w:tcPr>
            <w:tcW w:w="5904" w:type="dxa"/>
            <w:vAlign w:val="center"/>
            <w:hideMark/>
          </w:tcPr>
          <w:p w14:paraId="2F58D397" w14:textId="3B970736" w:rsidR="00742FC3" w:rsidRPr="005F5B02" w:rsidRDefault="00742FC3" w:rsidP="00742FC3">
            <w:pPr>
              <w:spacing w:before="60" w:after="60" w:line="360" w:lineRule="exact"/>
              <w:jc w:val="both"/>
              <w:rPr>
                <w:rFonts w:eastAsia="Arial"/>
                <w:b/>
              </w:rPr>
            </w:pPr>
            <w:r>
              <w:rPr>
                <w:rStyle w:val="Strong"/>
              </w:rPr>
              <w:t>Về kiến thức:</w:t>
            </w:r>
            <w:r>
              <w:t xml:space="preserve"> Trình bày được các chức năng quản lý cơ bản và mối quan hệ giữa chúng; giải thích được vai trò, yêu cầu và quy trình hoạch định.</w:t>
            </w:r>
          </w:p>
        </w:tc>
        <w:tc>
          <w:tcPr>
            <w:tcW w:w="5782" w:type="dxa"/>
            <w:vAlign w:val="center"/>
            <w:hideMark/>
          </w:tcPr>
          <w:p w14:paraId="7DBA19C0" w14:textId="0FEC09EE" w:rsidR="00742FC3" w:rsidRPr="005F5B02" w:rsidRDefault="00742FC3" w:rsidP="00742FC3">
            <w:pPr>
              <w:spacing w:before="60" w:after="60" w:line="360" w:lineRule="exact"/>
              <w:jc w:val="both"/>
              <w:rPr>
                <w:rFonts w:eastAsia="Arial"/>
                <w:bCs/>
              </w:rPr>
            </w:pPr>
            <w:r>
              <w:t>Xác định đúng vị trí của hoạch định trong quá trình quản lý; phân biệt được mục tiêu với hoạt động thực hiện; trình bày được các bước xây dựng kế hoạch.</w:t>
            </w:r>
          </w:p>
        </w:tc>
        <w:tc>
          <w:tcPr>
            <w:tcW w:w="2470" w:type="dxa"/>
            <w:vMerge w:val="restart"/>
            <w:vAlign w:val="center"/>
            <w:hideMark/>
          </w:tcPr>
          <w:p w14:paraId="677AC90B" w14:textId="77777777" w:rsidR="00742FC3" w:rsidRPr="005F5B02" w:rsidRDefault="00742FC3" w:rsidP="00742FC3">
            <w:pPr>
              <w:spacing w:before="60" w:after="60" w:line="360" w:lineRule="exact"/>
              <w:jc w:val="both"/>
              <w:rPr>
                <w:rFonts w:eastAsia="Arial"/>
                <w:bCs/>
              </w:rPr>
            </w:pPr>
            <w:r w:rsidRPr="005F5B02">
              <w:rPr>
                <w:rFonts w:eastAsia="Arial"/>
                <w:bCs/>
              </w:rPr>
              <w:t>Thi tự luận; viết thu hoạch.</w:t>
            </w:r>
          </w:p>
        </w:tc>
      </w:tr>
      <w:tr w:rsidR="00742FC3" w:rsidRPr="005F5B02" w14:paraId="6DD315E8" w14:textId="77777777" w:rsidTr="003710A1">
        <w:trPr>
          <w:tblCellSpacing w:w="15" w:type="dxa"/>
        </w:trPr>
        <w:tc>
          <w:tcPr>
            <w:tcW w:w="5904" w:type="dxa"/>
            <w:vAlign w:val="center"/>
            <w:hideMark/>
          </w:tcPr>
          <w:p w14:paraId="753FBE95" w14:textId="1043FD53" w:rsidR="00742FC3" w:rsidRPr="005F5B02" w:rsidRDefault="00742FC3" w:rsidP="00742FC3">
            <w:pPr>
              <w:spacing w:before="60" w:after="60" w:line="360" w:lineRule="exact"/>
              <w:jc w:val="both"/>
              <w:rPr>
                <w:rFonts w:eastAsia="Arial"/>
                <w:b/>
              </w:rPr>
            </w:pPr>
            <w:r>
              <w:rPr>
                <w:rStyle w:val="Strong"/>
              </w:rPr>
              <w:t>Về kỹ năng:</w:t>
            </w:r>
            <w:r>
              <w:t xml:space="preserve"> Xây dựng được kế hoạch sơ bộ cho một nhiệm vụ cụ thể trên cơ sở phân tích điều kiện và xác định mục tiêu phù hợp.</w:t>
            </w:r>
          </w:p>
        </w:tc>
        <w:tc>
          <w:tcPr>
            <w:tcW w:w="5782" w:type="dxa"/>
            <w:vAlign w:val="center"/>
            <w:hideMark/>
          </w:tcPr>
          <w:p w14:paraId="297F420E" w14:textId="6ADC8B8E" w:rsidR="00742FC3" w:rsidRPr="005F5B02" w:rsidRDefault="00742FC3" w:rsidP="00742FC3">
            <w:pPr>
              <w:spacing w:before="60" w:after="60" w:line="360" w:lineRule="exact"/>
              <w:jc w:val="both"/>
              <w:rPr>
                <w:rFonts w:eastAsia="Arial"/>
                <w:bCs/>
              </w:rPr>
            </w:pPr>
            <w:r>
              <w:t>Kế hoạch xác định rõ mục tiêu, nhiệm vụ, thời gian, trách nhiệm, nguồn lực và tiêu chí đánh giá; bảo đảm sự phù hợp giữa mục tiêu với điều kiện thực hiện.</w:t>
            </w:r>
          </w:p>
        </w:tc>
        <w:tc>
          <w:tcPr>
            <w:tcW w:w="2470" w:type="dxa"/>
            <w:vMerge/>
            <w:vAlign w:val="center"/>
            <w:hideMark/>
          </w:tcPr>
          <w:p w14:paraId="1215EA88" w14:textId="77777777" w:rsidR="00742FC3" w:rsidRPr="005F5B02" w:rsidRDefault="00742FC3" w:rsidP="00742FC3">
            <w:pPr>
              <w:spacing w:before="60" w:after="60" w:line="360" w:lineRule="exact"/>
              <w:jc w:val="both"/>
              <w:rPr>
                <w:rFonts w:eastAsia="Arial"/>
                <w:bCs/>
              </w:rPr>
            </w:pPr>
          </w:p>
        </w:tc>
      </w:tr>
      <w:tr w:rsidR="00742FC3" w:rsidRPr="005F5B02" w14:paraId="4D3A654D" w14:textId="77777777" w:rsidTr="003710A1">
        <w:trPr>
          <w:tblCellSpacing w:w="15" w:type="dxa"/>
        </w:trPr>
        <w:tc>
          <w:tcPr>
            <w:tcW w:w="5904" w:type="dxa"/>
            <w:vAlign w:val="center"/>
            <w:hideMark/>
          </w:tcPr>
          <w:p w14:paraId="55FC4F74" w14:textId="45B2BBA3" w:rsidR="00742FC3" w:rsidRPr="005F5B02" w:rsidRDefault="00742FC3" w:rsidP="00742FC3">
            <w:pPr>
              <w:spacing w:before="60" w:after="60" w:line="360" w:lineRule="exact"/>
              <w:jc w:val="both"/>
              <w:rPr>
                <w:rFonts w:eastAsia="Arial"/>
                <w:b/>
              </w:rPr>
            </w:pPr>
            <w:r>
              <w:rPr>
                <w:rStyle w:val="Strong"/>
              </w:rPr>
              <w:lastRenderedPageBreak/>
              <w:t>Về thái độ/Tư tưởng:</w:t>
            </w:r>
            <w:r>
              <w:t xml:space="preserve"> Thể hiện tinh thần chủ động, trách nhiệm và tính khách quan trong xác định mục tiêu, xây dựng kế hoạch.</w:t>
            </w:r>
          </w:p>
        </w:tc>
        <w:tc>
          <w:tcPr>
            <w:tcW w:w="5782" w:type="dxa"/>
            <w:vAlign w:val="center"/>
            <w:hideMark/>
          </w:tcPr>
          <w:p w14:paraId="4B80FDD1" w14:textId="310939F6" w:rsidR="00742FC3" w:rsidRPr="005F5B02" w:rsidRDefault="00742FC3" w:rsidP="00742FC3">
            <w:pPr>
              <w:spacing w:before="60" w:after="60" w:line="360" w:lineRule="exact"/>
              <w:jc w:val="both"/>
              <w:rPr>
                <w:rFonts w:eastAsia="Arial"/>
                <w:bCs/>
              </w:rPr>
            </w:pPr>
            <w:r>
              <w:t>Đề xuất mục tiêu có căn cứ; cân nhắc tính khả thi, sử dụng hợp lý nguồn lực và tiếp thu góp ý để hoàn thiện kế hoạch.</w:t>
            </w:r>
          </w:p>
        </w:tc>
        <w:tc>
          <w:tcPr>
            <w:tcW w:w="2470" w:type="dxa"/>
            <w:vMerge/>
            <w:vAlign w:val="center"/>
            <w:hideMark/>
          </w:tcPr>
          <w:p w14:paraId="2E960B40" w14:textId="77777777" w:rsidR="00742FC3" w:rsidRPr="005F5B02" w:rsidRDefault="00742FC3" w:rsidP="00742FC3">
            <w:pPr>
              <w:spacing w:before="60" w:after="60" w:line="360" w:lineRule="exact"/>
              <w:jc w:val="both"/>
              <w:rPr>
                <w:rFonts w:eastAsia="Arial"/>
                <w:bCs/>
              </w:rPr>
            </w:pPr>
          </w:p>
        </w:tc>
      </w:tr>
    </w:tbl>
    <w:p w14:paraId="544D06A6" w14:textId="77777777" w:rsidR="00742FC3" w:rsidRDefault="00742FC3" w:rsidP="00742FC3">
      <w:pPr>
        <w:widowControl w:val="0"/>
        <w:spacing w:before="60" w:after="60" w:line="360" w:lineRule="exact"/>
        <w:jc w:val="both"/>
        <w:rPr>
          <w:rFonts w:eastAsia="Calibri"/>
          <w:b/>
          <w:lang w:val="en-US"/>
        </w:rPr>
      </w:pPr>
      <w:r w:rsidRPr="008C6E1C">
        <w:rPr>
          <w:rFonts w:eastAsia="Calibri"/>
          <w:b/>
        </w:rPr>
        <w:t>4</w:t>
      </w:r>
      <w:r w:rsidRPr="003D7021">
        <w:rPr>
          <w:rFonts w:eastAsia="Calibri"/>
          <w:b/>
        </w:rPr>
        <w:t>. Kế hoạch chi tiết: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9"/>
        <w:gridCol w:w="7153"/>
        <w:gridCol w:w="4434"/>
      </w:tblGrid>
      <w:tr w:rsidR="00742FC3" w:rsidRPr="008C6E1C" w14:paraId="13E2FBC6" w14:textId="77777777" w:rsidTr="00742FC3">
        <w:trPr>
          <w:tblCellSpacing w:w="15" w:type="dxa"/>
        </w:trPr>
        <w:tc>
          <w:tcPr>
            <w:tcW w:w="2644" w:type="dxa"/>
            <w:vAlign w:val="center"/>
            <w:hideMark/>
          </w:tcPr>
          <w:p w14:paraId="2A04F9AE" w14:textId="77777777" w:rsidR="00742FC3" w:rsidRPr="008C6E1C" w:rsidRDefault="00742FC3" w:rsidP="003710A1">
            <w:pPr>
              <w:widowControl w:val="0"/>
              <w:spacing w:before="60" w:after="60" w:line="360" w:lineRule="exact"/>
              <w:jc w:val="center"/>
              <w:rPr>
                <w:rFonts w:eastAsia="Calibri"/>
                <w:b/>
                <w:bCs/>
                <w:lang w:val="en-US"/>
              </w:rPr>
            </w:pPr>
            <w:r w:rsidRPr="0063687E">
              <w:rPr>
                <w:b/>
                <w:lang w:val="en-US"/>
              </w:rPr>
              <w:t>Câu hỏi cốt lõi</w:t>
            </w:r>
          </w:p>
        </w:tc>
        <w:tc>
          <w:tcPr>
            <w:tcW w:w="7123" w:type="dxa"/>
            <w:vAlign w:val="center"/>
            <w:hideMark/>
          </w:tcPr>
          <w:p w14:paraId="1BEB46DB" w14:textId="77777777" w:rsidR="00742FC3" w:rsidRPr="008C6E1C" w:rsidRDefault="00742FC3" w:rsidP="003710A1">
            <w:pPr>
              <w:widowControl w:val="0"/>
              <w:spacing w:before="60" w:after="60" w:line="360" w:lineRule="exact"/>
              <w:jc w:val="center"/>
              <w:rPr>
                <w:rFonts w:eastAsia="Calibri"/>
                <w:b/>
                <w:bCs/>
                <w:lang w:val="en-US"/>
              </w:rPr>
            </w:pPr>
            <w:r w:rsidRPr="0063687E">
              <w:rPr>
                <w:b/>
                <w:lang w:val="en-US"/>
              </w:rPr>
              <w:t>Nội dung</w:t>
            </w:r>
          </w:p>
        </w:tc>
        <w:tc>
          <w:tcPr>
            <w:tcW w:w="0" w:type="auto"/>
            <w:vAlign w:val="center"/>
            <w:hideMark/>
          </w:tcPr>
          <w:p w14:paraId="2C09ED57" w14:textId="77777777" w:rsidR="00742FC3" w:rsidRPr="008C6E1C" w:rsidRDefault="00742FC3" w:rsidP="003710A1">
            <w:pPr>
              <w:widowControl w:val="0"/>
              <w:spacing w:before="60" w:after="60" w:line="360" w:lineRule="exact"/>
              <w:jc w:val="center"/>
              <w:rPr>
                <w:rFonts w:eastAsia="Calibri"/>
                <w:b/>
                <w:bCs/>
                <w:lang w:val="en-US"/>
              </w:rPr>
            </w:pPr>
            <w:r w:rsidRPr="0063687E">
              <w:rPr>
                <w:b/>
                <w:lang w:val="en-US"/>
              </w:rPr>
              <w:t>Câu hỏi kiểm tra quá trình học tập của học viên (trước và sau giờ lên lớp)</w:t>
            </w:r>
          </w:p>
        </w:tc>
      </w:tr>
      <w:tr w:rsidR="00742FC3" w:rsidRPr="00742FC3" w14:paraId="6BCEB372" w14:textId="77777777" w:rsidTr="00742FC3">
        <w:trPr>
          <w:tblCellSpacing w:w="15" w:type="dxa"/>
        </w:trPr>
        <w:tc>
          <w:tcPr>
            <w:tcW w:w="2644" w:type="dxa"/>
            <w:vAlign w:val="center"/>
            <w:hideMark/>
          </w:tcPr>
          <w:p w14:paraId="05E19441" w14:textId="4562FDF9" w:rsidR="00742FC3" w:rsidRPr="008C6E1C" w:rsidRDefault="00742FC3" w:rsidP="00742FC3">
            <w:pPr>
              <w:widowControl w:val="0"/>
              <w:spacing w:before="60" w:after="60" w:line="360" w:lineRule="exact"/>
              <w:rPr>
                <w:rFonts w:eastAsia="Calibri"/>
                <w:b/>
                <w:bCs/>
                <w:lang w:val="en-US"/>
              </w:rPr>
            </w:pPr>
            <w:r>
              <w:rPr>
                <w:rStyle w:val="Strong"/>
                <w:lang w:val="en-US"/>
              </w:rPr>
              <w:t>C</w:t>
            </w:r>
            <w:r>
              <w:rPr>
                <w:rStyle w:val="Strong"/>
              </w:rPr>
              <w:t>âu 1: Quản lý gồm những chức năng cơ bản nào và hoạch định có vai trò gì trong quá trình quản lý?</w:t>
            </w:r>
          </w:p>
        </w:tc>
        <w:tc>
          <w:tcPr>
            <w:tcW w:w="7123" w:type="dxa"/>
            <w:vAlign w:val="center"/>
            <w:hideMark/>
          </w:tcPr>
          <w:p w14:paraId="3A01335E" w14:textId="4E96DE8A" w:rsidR="00742FC3" w:rsidRPr="00742FC3" w:rsidRDefault="00742FC3" w:rsidP="00742FC3">
            <w:pPr>
              <w:widowControl w:val="0"/>
              <w:spacing w:before="60" w:after="60" w:line="360" w:lineRule="exact"/>
              <w:rPr>
                <w:rFonts w:eastAsia="Calibri"/>
              </w:rPr>
            </w:pPr>
            <w:r>
              <w:rPr>
                <w:rStyle w:val="Strong"/>
              </w:rPr>
              <w:t>1. Khái quát các chức năng quản lý và chức năng hoạch định</w:t>
            </w:r>
            <w:r>
              <w:br/>
            </w:r>
            <w:r>
              <w:rPr>
                <w:rStyle w:val="Strong"/>
              </w:rPr>
              <w:t>1.1. Khái niệm chức năng quản lý</w:t>
            </w:r>
            <w:r>
              <w:br/>
              <w:t>– Chức năng quản lý là những nhóm hoạt động quản lý có tính chất tương đối độc lập, hình thành từ sự phân công và chuyên môn hóa lao động quản lý.</w:t>
            </w:r>
            <w:r>
              <w:br/>
              <w:t>– Các chức năng thể hiện những nội dung công việc chủ yếu mà chủ thể quản lý cần thực hiện.</w:t>
            </w:r>
            <w:r>
              <w:br/>
            </w:r>
            <w:r>
              <w:rPr>
                <w:rStyle w:val="Strong"/>
              </w:rPr>
              <w:t>1.2. Các chức năng quản lý cơ bản và mối quan hệ giữa chúng</w:t>
            </w:r>
            <w:r>
              <w:br/>
              <w:t>– Hoạch định: xác định mục tiêu và phương án thực hiện.</w:t>
            </w:r>
            <w:r>
              <w:br/>
              <w:t>– Tổ chức: phân công nhiệm vụ, bố trí nguồn lực và thiết lập cơ chế phối hợp.</w:t>
            </w:r>
            <w:r>
              <w:br/>
              <w:t>– Lãnh đạo, điều khiển: hướng dẫn, thúc đẩy và phối hợp hoạt động thực hiện mục tiêu.</w:t>
            </w:r>
            <w:r>
              <w:br/>
              <w:t xml:space="preserve">– Kiểm tra và điều chỉnh: đánh giá kết quả, phát hiện sai lệch </w:t>
            </w:r>
            <w:r>
              <w:lastRenderedPageBreak/>
              <w:t>và thực hiện điều chỉnh cần thiết.</w:t>
            </w:r>
            <w:r>
              <w:br/>
              <w:t>– Các chức năng gắn bó, tác động qua lại; thông tin phản hồi giúp hoàn thiện kế hoạch và hoạt động quản lý.</w:t>
            </w:r>
            <w:r>
              <w:br/>
            </w:r>
            <w:r>
              <w:rPr>
                <w:rStyle w:val="Strong"/>
              </w:rPr>
              <w:t>1.3. Khái niệm và vai trò của hoạch định</w:t>
            </w:r>
            <w:r>
              <w:br/>
              <w:t>– Hoạch định là quá trình xác định mục tiêu và lựa chọn phương án hành động để đạt mục tiêu trong những điều kiện nhất định.</w:t>
            </w:r>
            <w:r>
              <w:br/>
              <w:t>– Định hướng, thống nhất hoạt động và tạo cơ sở cho các chức năng quản lý khác.</w:t>
            </w:r>
            <w:r>
              <w:br/>
              <w:t>– Chủ động sử dụng nguồn lực, hạn chế bị động trước biến động và tạo căn cứ kiểm tra, đánh giá.</w:t>
            </w:r>
          </w:p>
        </w:tc>
        <w:tc>
          <w:tcPr>
            <w:tcW w:w="0" w:type="auto"/>
            <w:vAlign w:val="center"/>
            <w:hideMark/>
          </w:tcPr>
          <w:p w14:paraId="5B1C6800" w14:textId="27268DC1" w:rsidR="00742FC3" w:rsidRPr="00742FC3" w:rsidRDefault="00742FC3" w:rsidP="00742FC3">
            <w:pPr>
              <w:widowControl w:val="0"/>
              <w:spacing w:before="60" w:after="60" w:line="360" w:lineRule="exact"/>
              <w:rPr>
                <w:rFonts w:eastAsia="Calibri"/>
              </w:rPr>
            </w:pPr>
            <w:r>
              <w:rPr>
                <w:rStyle w:val="Strong"/>
              </w:rPr>
              <w:lastRenderedPageBreak/>
              <w:t>Trước giờ lên lớp:</w:t>
            </w:r>
            <w:r>
              <w:br/>
              <w:t>1. Người quản lý cần thực hiện những công việc chủ yếu nào để hoàn thành nhiệm vụ của tổ chức?</w:t>
            </w:r>
            <w:r>
              <w:br/>
              <w:t>2. Vì sao cần xây dựng kế hoạch trước khi triển khai công việc?</w:t>
            </w:r>
            <w:r>
              <w:br/>
            </w:r>
            <w:r>
              <w:br/>
            </w:r>
            <w:r>
              <w:rPr>
                <w:rStyle w:val="Strong"/>
              </w:rPr>
              <w:t>Sau giờ lên lớp:</w:t>
            </w:r>
            <w:r>
              <w:br/>
              <w:t>1. Phân tích mối quan hệ giữa hoạch định với tổ chức, lãnh đạo, kiểm tra và điều chỉnh.</w:t>
            </w:r>
            <w:r>
              <w:br/>
              <w:t>2. Nêu một ví dụ cho thấy hạn chế của việc triển khai nhiệm vụ khi thiếu kế hoạch.</w:t>
            </w:r>
          </w:p>
        </w:tc>
      </w:tr>
      <w:tr w:rsidR="00742FC3" w:rsidRPr="00742FC3" w14:paraId="1972EDB4" w14:textId="77777777" w:rsidTr="00742FC3">
        <w:trPr>
          <w:tblCellSpacing w:w="15" w:type="dxa"/>
        </w:trPr>
        <w:tc>
          <w:tcPr>
            <w:tcW w:w="2644" w:type="dxa"/>
            <w:vAlign w:val="center"/>
            <w:hideMark/>
          </w:tcPr>
          <w:p w14:paraId="73C70862" w14:textId="60AF2B95" w:rsidR="00742FC3" w:rsidRPr="00742FC3" w:rsidRDefault="00742FC3" w:rsidP="00742FC3">
            <w:pPr>
              <w:widowControl w:val="0"/>
              <w:spacing w:before="60" w:after="60" w:line="360" w:lineRule="exact"/>
              <w:rPr>
                <w:rFonts w:eastAsia="Calibri"/>
                <w:b/>
                <w:bCs/>
              </w:rPr>
            </w:pPr>
            <w:r>
              <w:rPr>
                <w:rStyle w:val="Strong"/>
              </w:rPr>
              <w:t>Câu 2: Hoạch định cần dựa trên những căn cứ nào và phải xác định những nội dung gì?</w:t>
            </w:r>
          </w:p>
        </w:tc>
        <w:tc>
          <w:tcPr>
            <w:tcW w:w="7123" w:type="dxa"/>
            <w:vAlign w:val="center"/>
            <w:hideMark/>
          </w:tcPr>
          <w:p w14:paraId="35998E10" w14:textId="04674FCF" w:rsidR="00742FC3" w:rsidRPr="00742FC3" w:rsidRDefault="00742FC3" w:rsidP="00742FC3">
            <w:pPr>
              <w:widowControl w:val="0"/>
              <w:spacing w:before="60" w:after="60" w:line="360" w:lineRule="exact"/>
              <w:rPr>
                <w:rFonts w:eastAsia="Calibri"/>
              </w:rPr>
            </w:pPr>
            <w:r>
              <w:rPr>
                <w:rStyle w:val="Strong"/>
              </w:rPr>
              <w:t>2. Căn cứ, yêu cầu và nội dung hoạch định</w:t>
            </w:r>
            <w:r>
              <w:br/>
            </w:r>
            <w:r>
              <w:rPr>
                <w:rStyle w:val="Strong"/>
              </w:rPr>
              <w:t>2.1. Căn cứ hoạch định</w:t>
            </w:r>
            <w:r>
              <w:br/>
              <w:t>– Chức năng, nhiệm vụ và định hướng phát triển của tổ chức; yêu cầu của cấp có thẩm quyền.</w:t>
            </w:r>
            <w:r>
              <w:br/>
              <w:t>– Kết quả thực hiện nhiệm vụ, nguồn lực và năng lực hiện có.</w:t>
            </w:r>
            <w:r>
              <w:br/>
              <w:t>– Đặc điểm đối tượng, nhu cầu của các bên liên quan và điều kiện môi trường.</w:t>
            </w:r>
            <w:r>
              <w:br/>
              <w:t>– Thông tin dự báo về những biến động có thể ảnh hưởng đến thực hiện mục tiêu.</w:t>
            </w:r>
            <w:r>
              <w:br/>
            </w:r>
            <w:r>
              <w:rPr>
                <w:rStyle w:val="Strong"/>
              </w:rPr>
              <w:t>2.2. Yêu cầu đối với hoạch định</w:t>
            </w:r>
            <w:r>
              <w:br/>
              <w:t>– Có căn cứ khoa học, phù hợp thực tiễn và đúng thẩm quyền.</w:t>
            </w:r>
            <w:r>
              <w:br/>
              <w:t>– Bảo đảm tính thống nhất, khả thi, hiệu quả và linh hoạt.</w:t>
            </w:r>
            <w:r>
              <w:br/>
              <w:t xml:space="preserve">– Kết hợp mục tiêu trước mắt với lâu dài; xác định thứ tự ưu </w:t>
            </w:r>
            <w:r>
              <w:lastRenderedPageBreak/>
              <w:t>tiên phù hợp nguồn lực.</w:t>
            </w:r>
            <w:r>
              <w:br/>
            </w:r>
            <w:r>
              <w:rPr>
                <w:rStyle w:val="Strong"/>
              </w:rPr>
              <w:t>2.3. Xác định mục tiêu</w:t>
            </w:r>
            <w:r>
              <w:br/>
              <w:t>– Mục tiêu phản ánh kết quả cần đạt, phân biệt với công việc hoặc biện pháp thực hiện.</w:t>
            </w:r>
            <w:r>
              <w:br/>
              <w:t>– Mục tiêu cần cụ thể, có thể đánh giá, phù hợp nhiệm vụ và nguồn lực, có thời hạn hoàn thành.</w:t>
            </w:r>
            <w:r>
              <w:br/>
              <w:t>– Bảo đảm sự thống nhất giữa mục tiêu chung với mục tiêu của bộ phận, cá nhân.</w:t>
            </w:r>
            <w:r>
              <w:br/>
            </w:r>
            <w:r>
              <w:rPr>
                <w:rStyle w:val="Strong"/>
              </w:rPr>
              <w:t>2.4. Nội dung cơ bản của kế hoạch</w:t>
            </w:r>
            <w:r>
              <w:br/>
              <w:t>– Mục tiêu và kết quả dự kiến.</w:t>
            </w:r>
            <w:r>
              <w:br/>
              <w:t>– Nhiệm vụ, hoạt động và thứ tự ưu tiên.</w:t>
            </w:r>
            <w:r>
              <w:br/>
              <w:t>– Tiến độ, trách nhiệm thực hiện và cơ chế phối hợp.</w:t>
            </w:r>
            <w:r>
              <w:br/>
              <w:t>– Nguồn lực, tiêu chí đánh giá và phương án dự phòng.</w:t>
            </w:r>
            <w:r>
              <w:br/>
              <w:t>– Phân biệt khái quát kế hoạch chiến lược với kế hoạch tác nghiệp; kế hoạch dài hạn, trung hạn và ngắn hạn.</w:t>
            </w:r>
          </w:p>
        </w:tc>
        <w:tc>
          <w:tcPr>
            <w:tcW w:w="0" w:type="auto"/>
            <w:vAlign w:val="center"/>
            <w:hideMark/>
          </w:tcPr>
          <w:p w14:paraId="5EEBDC65" w14:textId="219ACB1A" w:rsidR="00742FC3" w:rsidRPr="00742FC3" w:rsidRDefault="00742FC3" w:rsidP="00742FC3">
            <w:pPr>
              <w:widowControl w:val="0"/>
              <w:spacing w:before="60" w:after="60" w:line="360" w:lineRule="exact"/>
              <w:rPr>
                <w:rFonts w:eastAsia="Calibri"/>
              </w:rPr>
            </w:pPr>
            <w:r>
              <w:rPr>
                <w:rStyle w:val="Strong"/>
              </w:rPr>
              <w:lastRenderedPageBreak/>
              <w:t>Trước giờ lên lớp:</w:t>
            </w:r>
            <w:r>
              <w:br/>
              <w:t>1. Khi lập kế hoạch công tác, cần thu thập những thông tin nào?</w:t>
            </w:r>
            <w:r>
              <w:br/>
              <w:t>2. Một bản kế hoạch tại cơ quan, đơn vị thường gồm những nội dung gì?</w:t>
            </w:r>
            <w:r>
              <w:br/>
            </w:r>
            <w:r>
              <w:br/>
            </w:r>
            <w:r>
              <w:rPr>
                <w:rStyle w:val="Strong"/>
              </w:rPr>
              <w:t>Sau giờ lên lớp:</w:t>
            </w:r>
            <w:r>
              <w:br/>
              <w:t>1. Phân biệt mục tiêu với hoạt động thực hiện và minh họa bằng một ví dụ.</w:t>
            </w:r>
            <w:r>
              <w:br/>
              <w:t>2. Phân tích sự phù hợp giữa mục tiêu, nhiệm vụ và nguồn lực trong một kế hoạch cụ thể.</w:t>
            </w:r>
          </w:p>
        </w:tc>
      </w:tr>
      <w:tr w:rsidR="00742FC3" w:rsidRPr="00742FC3" w14:paraId="010CEA32" w14:textId="77777777" w:rsidTr="00742FC3">
        <w:trPr>
          <w:tblCellSpacing w:w="15" w:type="dxa"/>
        </w:trPr>
        <w:tc>
          <w:tcPr>
            <w:tcW w:w="2644" w:type="dxa"/>
            <w:vAlign w:val="center"/>
            <w:hideMark/>
          </w:tcPr>
          <w:p w14:paraId="6915D227" w14:textId="2B97D0B1" w:rsidR="00742FC3" w:rsidRPr="00742FC3" w:rsidRDefault="00742FC3" w:rsidP="00742FC3">
            <w:pPr>
              <w:widowControl w:val="0"/>
              <w:spacing w:before="60" w:after="60" w:line="360" w:lineRule="exact"/>
              <w:rPr>
                <w:rFonts w:eastAsia="Calibri"/>
                <w:b/>
                <w:bCs/>
              </w:rPr>
            </w:pPr>
            <w:r>
              <w:rPr>
                <w:rStyle w:val="Strong"/>
              </w:rPr>
              <w:t>Câu 3: Quy trình hoạch định được thực hiện như thế nào và cần vận dụng ra sao khi xây dựng kế hoạch công tác?</w:t>
            </w:r>
          </w:p>
        </w:tc>
        <w:tc>
          <w:tcPr>
            <w:tcW w:w="7123" w:type="dxa"/>
            <w:vAlign w:val="center"/>
            <w:hideMark/>
          </w:tcPr>
          <w:p w14:paraId="052C121D" w14:textId="4F42C82C" w:rsidR="00742FC3" w:rsidRPr="00742FC3" w:rsidRDefault="00742FC3" w:rsidP="00742FC3">
            <w:pPr>
              <w:widowControl w:val="0"/>
              <w:spacing w:before="60" w:after="60" w:line="360" w:lineRule="exact"/>
              <w:rPr>
                <w:rFonts w:eastAsia="Calibri"/>
              </w:rPr>
            </w:pPr>
            <w:r>
              <w:rPr>
                <w:rStyle w:val="Strong"/>
              </w:rPr>
              <w:t>3. Quy trình hoạch định và vận dụng xây dựng kế hoạch</w:t>
            </w:r>
            <w:r>
              <w:br/>
            </w:r>
            <w:r>
              <w:rPr>
                <w:rStyle w:val="Strong"/>
              </w:rPr>
              <w:t>3.1. Phân tích thực trạng và dự báo điều kiện thực hiện</w:t>
            </w:r>
            <w:r>
              <w:br/>
              <w:t>– Xác định vấn đề, yêu cầu cần giải quyết; đánh giá kết quả và hạn chế hiện có.</w:t>
            </w:r>
            <w:r>
              <w:br/>
              <w:t>– Nhận diện thuận lợi, khó khăn, nguồn lực và những biến động có thể xảy ra.</w:t>
            </w:r>
            <w:r>
              <w:br/>
            </w:r>
            <w:r>
              <w:rPr>
                <w:rStyle w:val="Strong"/>
              </w:rPr>
              <w:t>3.2. Xác định mục tiêu và thứ tự ưu tiên</w:t>
            </w:r>
            <w:r>
              <w:br/>
              <w:t>– Làm rõ kết quả cần đạt và thời hạn hoàn thành.</w:t>
            </w:r>
            <w:r>
              <w:br/>
              <w:t>– Lựa chọn nhiệm vụ trọng tâm phù hợp khả năng thực hiện.</w:t>
            </w:r>
            <w:r>
              <w:br/>
            </w:r>
            <w:r>
              <w:rPr>
                <w:rStyle w:val="Strong"/>
              </w:rPr>
              <w:lastRenderedPageBreak/>
              <w:t>3.3. Xây dựng và lựa chọn phương án</w:t>
            </w:r>
            <w:r>
              <w:br/>
              <w:t>– Đề xuất các cách thức thực hiện mục tiêu.</w:t>
            </w:r>
            <w:r>
              <w:br/>
              <w:t>– So sánh phương án theo mức độ đáp ứng mục tiêu, nguồn lực, thời gian, hiệu quả và rủi ro.</w:t>
            </w:r>
            <w:r>
              <w:br/>
              <w:t>– Lựa chọn phương án phù hợp, dự kiến cách ứng phó khi điều kiện thay đổi.</w:t>
            </w:r>
            <w:r>
              <w:br/>
            </w:r>
            <w:r>
              <w:rPr>
                <w:rStyle w:val="Strong"/>
              </w:rPr>
              <w:t>3.4. Cụ thể hóa và hoàn thiện kế hoạch</w:t>
            </w:r>
            <w:r>
              <w:br/>
              <w:t>– Xác định công việc, sản phẩm, tiến độ, đơn vị hoặc cá nhân chịu trách nhiệm và nguồn lực cần thiết.</w:t>
            </w:r>
            <w:r>
              <w:br/>
              <w:t>– Xây dựng tiêu chí, mốc kiểm tra và chế độ thông tin, báo cáo.</w:t>
            </w:r>
            <w:r>
              <w:br/>
              <w:t>– Lấy ý kiến các bên liên quan, hoàn thiện và trình phê duyệt theo thẩm quyền.</w:t>
            </w:r>
            <w:r>
              <w:br/>
            </w:r>
            <w:r>
              <w:rPr>
                <w:rStyle w:val="Strong"/>
              </w:rPr>
              <w:t>3.5. Dự kiến việc rà soát, cập nhật kế hoạch</w:t>
            </w:r>
            <w:r>
              <w:br/>
              <w:t>– Xác định thời điểm rà soát và căn cứ điều chỉnh.</w:t>
            </w:r>
            <w:r>
              <w:br/>
              <w:t>– Cập nhật kế hoạch theo kết quả thực hiện và thay đổi của môi trường; bảo đảm mục tiêu và sự phối hợp thống nhất.</w:t>
            </w:r>
          </w:p>
        </w:tc>
        <w:tc>
          <w:tcPr>
            <w:tcW w:w="0" w:type="auto"/>
            <w:vAlign w:val="center"/>
            <w:hideMark/>
          </w:tcPr>
          <w:p w14:paraId="06BFA440" w14:textId="161679F2" w:rsidR="00742FC3" w:rsidRPr="00742FC3" w:rsidRDefault="00742FC3" w:rsidP="00742FC3">
            <w:pPr>
              <w:widowControl w:val="0"/>
              <w:spacing w:before="60" w:after="60" w:line="360" w:lineRule="exact"/>
              <w:rPr>
                <w:rFonts w:eastAsia="Calibri"/>
              </w:rPr>
            </w:pPr>
            <w:r>
              <w:rPr>
                <w:rStyle w:val="Strong"/>
              </w:rPr>
              <w:lastRenderedPageBreak/>
              <w:t>Trước giờ lên lớp:</w:t>
            </w:r>
            <w:r>
              <w:br/>
              <w:t>1. Lựa chọn một nhiệm vụ tại cơ quan, đơn vị để dự kiến xây dựng kế hoạch.</w:t>
            </w:r>
            <w:r>
              <w:br/>
              <w:t>2. Xác định những thuận lợi, khó khăn chủ yếu khi thực hiện nhiệm vụ đó.</w:t>
            </w:r>
            <w:r>
              <w:br/>
            </w:r>
            <w:r>
              <w:br/>
            </w:r>
            <w:r>
              <w:rPr>
                <w:rStyle w:val="Strong"/>
              </w:rPr>
              <w:t>Sau giờ lên lớp:</w:t>
            </w:r>
            <w:r>
              <w:br/>
              <w:t xml:space="preserve">1. Xây dựng kế hoạch sơ bộ cho </w:t>
            </w:r>
            <w:r>
              <w:lastRenderedPageBreak/>
              <w:t>nhiệm vụ đã lựa chọn, thể hiện rõ mục tiêu, công việc, tiến độ, trách nhiệm và nguồn lực.</w:t>
            </w:r>
            <w:r>
              <w:br/>
              <w:t>2. Đề xuất cách điều chỉnh kế hoạch khi thời gian thực hiện hoặc nguồn lực bị thu hẹp.</w:t>
            </w:r>
          </w:p>
        </w:tc>
      </w:tr>
    </w:tbl>
    <w:p w14:paraId="67812374" w14:textId="77777777" w:rsidR="00742FC3" w:rsidRPr="00742FC3" w:rsidRDefault="00742FC3" w:rsidP="00742FC3">
      <w:pPr>
        <w:widowControl w:val="0"/>
        <w:spacing w:before="60" w:after="60" w:line="360" w:lineRule="exact"/>
        <w:jc w:val="both"/>
        <w:rPr>
          <w:rFonts w:eastAsia="Calibri"/>
          <w:b/>
        </w:rPr>
      </w:pPr>
    </w:p>
    <w:p w14:paraId="603A082F" w14:textId="77777777" w:rsidR="00742FC3" w:rsidRPr="003D7021" w:rsidRDefault="00742FC3" w:rsidP="00742FC3">
      <w:pPr>
        <w:spacing w:before="60" w:after="60" w:line="360" w:lineRule="exact"/>
        <w:jc w:val="both"/>
        <w:rPr>
          <w:i/>
        </w:rPr>
      </w:pPr>
      <w:r w:rsidRPr="008C6E1C">
        <w:rPr>
          <w:b/>
        </w:rPr>
        <w:t>5.</w:t>
      </w:r>
      <w:r w:rsidRPr="003D7021">
        <w:rPr>
          <w:b/>
        </w:rPr>
        <w:t xml:space="preserve"> Yêu cầu với học viên </w:t>
      </w:r>
    </w:p>
    <w:p w14:paraId="2D58DFB9" w14:textId="77777777" w:rsidR="00742FC3" w:rsidRPr="003D7021" w:rsidRDefault="00742FC3" w:rsidP="00742FC3">
      <w:pPr>
        <w:spacing w:before="60" w:after="60" w:line="360" w:lineRule="exact"/>
        <w:ind w:firstLine="720"/>
        <w:rPr>
          <w:i/>
          <w:iCs/>
        </w:rPr>
      </w:pPr>
      <w:r w:rsidRPr="003D7021">
        <w:rPr>
          <w:i/>
          <w:iCs/>
        </w:rPr>
        <w:t xml:space="preserve">- Trước giờ lên lớp: </w:t>
      </w:r>
    </w:p>
    <w:p w14:paraId="458B7E38" w14:textId="77777777" w:rsidR="00742FC3" w:rsidRPr="003D7021" w:rsidRDefault="00742FC3" w:rsidP="00742FC3">
      <w:pPr>
        <w:spacing w:before="60" w:after="60" w:line="360" w:lineRule="exact"/>
        <w:ind w:firstLine="720"/>
      </w:pPr>
      <w:r w:rsidRPr="003D7021">
        <w:t>+ Nghiên cứu nội dung bài giảng</w:t>
      </w:r>
    </w:p>
    <w:p w14:paraId="13760529" w14:textId="77777777" w:rsidR="00742FC3" w:rsidRPr="003D7021" w:rsidRDefault="00742FC3" w:rsidP="00742FC3">
      <w:pPr>
        <w:spacing w:before="60" w:after="60" w:line="360" w:lineRule="exact"/>
        <w:ind w:firstLine="720"/>
      </w:pPr>
      <w:r w:rsidRPr="003D7021">
        <w:t>+ Trả lời các câu hỏi trước giờ lên lớp</w:t>
      </w:r>
    </w:p>
    <w:p w14:paraId="31B0AF11" w14:textId="77777777" w:rsidR="00742FC3" w:rsidRPr="003D7021" w:rsidRDefault="00742FC3" w:rsidP="00742FC3">
      <w:pPr>
        <w:spacing w:before="60" w:after="60" w:line="360" w:lineRule="exact"/>
        <w:ind w:firstLine="720"/>
      </w:pPr>
      <w:r w:rsidRPr="003D7021">
        <w:t>+ Chuẩn bị các nội dung thảo luận</w:t>
      </w:r>
    </w:p>
    <w:p w14:paraId="6238E95A" w14:textId="77777777" w:rsidR="00742FC3" w:rsidRPr="008C6E1C" w:rsidRDefault="00742FC3" w:rsidP="00742FC3">
      <w:pPr>
        <w:pStyle w:val="NormalWeb"/>
        <w:spacing w:before="60" w:beforeAutospacing="0" w:after="60" w:afterAutospacing="0" w:line="360" w:lineRule="exact"/>
        <w:ind w:firstLine="720"/>
        <w:jc w:val="both"/>
        <w:rPr>
          <w:rStyle w:val="Strong"/>
          <w:rFonts w:eastAsiaTheme="majorEastAsia"/>
          <w:b w:val="0"/>
          <w:bCs/>
          <w:i/>
          <w:iCs/>
          <w:sz w:val="28"/>
          <w:szCs w:val="28"/>
        </w:rPr>
      </w:pPr>
      <w:r w:rsidRPr="008C6E1C">
        <w:rPr>
          <w:rStyle w:val="Strong"/>
          <w:rFonts w:eastAsiaTheme="majorEastAsia"/>
          <w:b w:val="0"/>
          <w:bCs/>
          <w:i/>
          <w:iCs/>
          <w:sz w:val="28"/>
          <w:szCs w:val="28"/>
        </w:rPr>
        <w:lastRenderedPageBreak/>
        <w:t xml:space="preserve">- Trong giờ lên lớp: </w:t>
      </w:r>
    </w:p>
    <w:p w14:paraId="3C5D1B28" w14:textId="77777777" w:rsidR="00742FC3" w:rsidRPr="008C6E1C" w:rsidRDefault="00742FC3" w:rsidP="00742FC3">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Tập trung nghe giảng</w:t>
      </w:r>
    </w:p>
    <w:p w14:paraId="5AE791DD" w14:textId="77777777" w:rsidR="00742FC3" w:rsidRPr="008C6E1C" w:rsidRDefault="00742FC3" w:rsidP="00742FC3">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 Tích cực tham gia thảo luật, tương tác, đóng góp ý kiến vào bài giảng.</w:t>
      </w:r>
    </w:p>
    <w:p w14:paraId="00D3BE4E" w14:textId="77777777" w:rsidR="00742FC3" w:rsidRPr="008C6E1C" w:rsidRDefault="00742FC3" w:rsidP="00742FC3">
      <w:pPr>
        <w:pStyle w:val="NormalWeb"/>
        <w:spacing w:before="60" w:beforeAutospacing="0" w:after="60" w:afterAutospacing="0" w:line="360" w:lineRule="exact"/>
        <w:ind w:firstLine="720"/>
        <w:jc w:val="both"/>
        <w:rPr>
          <w:rStyle w:val="Strong"/>
          <w:rFonts w:eastAsiaTheme="majorEastAsia"/>
          <w:b w:val="0"/>
          <w:bCs/>
          <w:i/>
          <w:iCs/>
          <w:sz w:val="28"/>
          <w:szCs w:val="28"/>
        </w:rPr>
      </w:pPr>
      <w:r w:rsidRPr="008C6E1C">
        <w:rPr>
          <w:rStyle w:val="Strong"/>
          <w:rFonts w:eastAsiaTheme="majorEastAsia"/>
          <w:b w:val="0"/>
          <w:bCs/>
          <w:i/>
          <w:iCs/>
          <w:sz w:val="28"/>
          <w:szCs w:val="28"/>
        </w:rPr>
        <w:t xml:space="preserve">- Sau giờ lên lớp: </w:t>
      </w:r>
    </w:p>
    <w:p w14:paraId="563862D8" w14:textId="77777777" w:rsidR="00742FC3" w:rsidRPr="008C6E1C" w:rsidRDefault="00742FC3" w:rsidP="00742FC3">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 Nghiên cứu lại bài giảng</w:t>
      </w:r>
    </w:p>
    <w:p w14:paraId="4C34CE43" w14:textId="77777777" w:rsidR="00742FC3" w:rsidRPr="008C6E1C" w:rsidRDefault="00742FC3" w:rsidP="00742FC3">
      <w:pPr>
        <w:pStyle w:val="NormalWeb"/>
        <w:spacing w:before="60" w:beforeAutospacing="0" w:after="60" w:afterAutospacing="0" w:line="360" w:lineRule="exact"/>
        <w:ind w:firstLine="720"/>
        <w:jc w:val="both"/>
        <w:rPr>
          <w:bCs/>
          <w:sz w:val="28"/>
          <w:szCs w:val="28"/>
        </w:rPr>
      </w:pPr>
      <w:r w:rsidRPr="008C6E1C">
        <w:rPr>
          <w:rStyle w:val="Strong"/>
          <w:rFonts w:eastAsiaTheme="majorEastAsia"/>
          <w:b w:val="0"/>
          <w:bCs/>
          <w:sz w:val="28"/>
          <w:szCs w:val="28"/>
        </w:rPr>
        <w:t>+ Trả lời câu hỏi sau giờ lên lớp.</w:t>
      </w:r>
    </w:p>
    <w:p w14:paraId="14BF776F" w14:textId="75F59575" w:rsidR="00742FC3" w:rsidRDefault="00742FC3">
      <w:pPr>
        <w:spacing w:after="160" w:line="278" w:lineRule="auto"/>
        <w:rPr>
          <w:rFonts w:eastAsia="Calibri"/>
          <w:i/>
          <w:kern w:val="2"/>
        </w:rPr>
      </w:pPr>
      <w:r>
        <w:rPr>
          <w:rFonts w:eastAsia="Calibri"/>
          <w:i/>
          <w:kern w:val="2"/>
        </w:rPr>
        <w:br w:type="page"/>
      </w:r>
    </w:p>
    <w:p w14:paraId="13CF8743" w14:textId="4784DBD1" w:rsidR="00742FC3" w:rsidRPr="0007615F" w:rsidRDefault="00742FC3" w:rsidP="00742FC3">
      <w:pPr>
        <w:spacing w:after="160" w:line="278" w:lineRule="auto"/>
        <w:rPr>
          <w:rFonts w:eastAsia="Calibri"/>
          <w:bCs/>
          <w:sz w:val="24"/>
          <w:szCs w:val="24"/>
        </w:rPr>
      </w:pPr>
      <w:r w:rsidRPr="008C6E1C">
        <w:rPr>
          <w:b/>
        </w:rPr>
        <w:lastRenderedPageBreak/>
        <w:t xml:space="preserve">Bài </w:t>
      </w:r>
      <w:r w:rsidR="0007615F" w:rsidRPr="0007615F">
        <w:rPr>
          <w:b/>
        </w:rPr>
        <w:t>5</w:t>
      </w:r>
      <w:r w:rsidRPr="00976EA0">
        <w:rPr>
          <w:b/>
        </w:rPr>
        <w:t xml:space="preserve">: </w:t>
      </w:r>
      <w:r w:rsidRPr="00742FC3">
        <w:rPr>
          <w:b/>
        </w:rPr>
        <w:t xml:space="preserve">CHỨC NĂNG </w:t>
      </w:r>
      <w:r w:rsidR="0007615F" w:rsidRPr="0007615F">
        <w:rPr>
          <w:b/>
        </w:rPr>
        <w:t>TỔ CHỨC VÀ CƠ CẤU TỔ CHỨC QUẢN LÝ</w:t>
      </w:r>
    </w:p>
    <w:p w14:paraId="1B84D0D6" w14:textId="1AB452B3" w:rsidR="00742FC3" w:rsidRPr="003D7021" w:rsidRDefault="00742FC3" w:rsidP="00742FC3">
      <w:pPr>
        <w:spacing w:before="60" w:after="60" w:line="360" w:lineRule="exact"/>
        <w:jc w:val="both"/>
        <w:rPr>
          <w:rFonts w:eastAsia="Arial"/>
          <w:b/>
        </w:rPr>
      </w:pPr>
      <w:r w:rsidRPr="008C6E1C">
        <w:rPr>
          <w:rFonts w:eastAsia="Arial"/>
          <w:b/>
        </w:rPr>
        <w:t>1</w:t>
      </w:r>
      <w:r w:rsidRPr="003D7021">
        <w:rPr>
          <w:rFonts w:eastAsia="Arial"/>
          <w:b/>
        </w:rPr>
        <w:t>. Thời gian:</w:t>
      </w:r>
      <w:r w:rsidR="0007615F">
        <w:rPr>
          <w:rFonts w:eastAsia="Arial"/>
          <w:b/>
          <w:lang w:val="en-US"/>
        </w:rPr>
        <w:t xml:space="preserve"> </w:t>
      </w:r>
      <w:r w:rsidR="0007615F" w:rsidRPr="0007615F">
        <w:rPr>
          <w:rFonts w:eastAsia="Arial"/>
          <w:bCs/>
          <w:lang w:val="en-US"/>
        </w:rPr>
        <w:t xml:space="preserve">5 </w:t>
      </w:r>
      <w:r w:rsidRPr="0007615F">
        <w:rPr>
          <w:rFonts w:eastAsia="Arial"/>
          <w:bCs/>
        </w:rPr>
        <w:t>tiết</w:t>
      </w:r>
    </w:p>
    <w:p w14:paraId="514C5DC2" w14:textId="77777777" w:rsidR="00742FC3" w:rsidRPr="003D7021" w:rsidRDefault="00742FC3" w:rsidP="00742FC3">
      <w:pPr>
        <w:spacing w:before="60" w:after="60" w:line="360" w:lineRule="exact"/>
      </w:pPr>
      <w:r w:rsidRPr="008C6E1C">
        <w:rPr>
          <w:b/>
        </w:rPr>
        <w:t>2</w:t>
      </w:r>
      <w:r w:rsidRPr="003D7021">
        <w:rPr>
          <w:b/>
        </w:rPr>
        <w:t xml:space="preserve">. Mục tiêu: </w:t>
      </w:r>
      <w:r w:rsidRPr="003D7021">
        <w:t xml:space="preserve">Bài giảng̀ này sẽ cung cấp cho học viên: </w:t>
      </w:r>
    </w:p>
    <w:p w14:paraId="26BD30E3" w14:textId="77777777" w:rsidR="0007615F" w:rsidRPr="0007615F" w:rsidRDefault="0007615F">
      <w:pPr>
        <w:numPr>
          <w:ilvl w:val="0"/>
          <w:numId w:val="32"/>
        </w:numPr>
        <w:spacing w:before="60" w:after="60" w:line="360" w:lineRule="exact"/>
        <w:jc w:val="both"/>
        <w:rPr>
          <w:b/>
          <w:i/>
        </w:rPr>
      </w:pPr>
      <w:r w:rsidRPr="0007615F">
        <w:rPr>
          <w:b/>
          <w:i/>
        </w:rPr>
        <w:t xml:space="preserve">Về kiến thức: </w:t>
      </w:r>
      <w:r w:rsidRPr="0007615F">
        <w:rPr>
          <w:bCs/>
          <w:iCs/>
        </w:rPr>
        <w:t>Trình bày được nội dung chức năng tổ chức; làm rõ được khái niệm, yêu cầu, nguyên tắc, các kiểu cơ cấu và quá trình xây dựng, hoàn thiện cơ cấu tổ chức quản lý.</w:t>
      </w:r>
    </w:p>
    <w:p w14:paraId="43093F9E" w14:textId="77777777" w:rsidR="0007615F" w:rsidRPr="0007615F" w:rsidRDefault="0007615F">
      <w:pPr>
        <w:numPr>
          <w:ilvl w:val="0"/>
          <w:numId w:val="32"/>
        </w:numPr>
        <w:spacing w:before="60" w:after="60" w:line="360" w:lineRule="exact"/>
        <w:jc w:val="both"/>
        <w:rPr>
          <w:b/>
          <w:i/>
        </w:rPr>
      </w:pPr>
      <w:r w:rsidRPr="0007615F">
        <w:rPr>
          <w:b/>
          <w:i/>
        </w:rPr>
        <w:t xml:space="preserve">Về kỹ năng: </w:t>
      </w:r>
      <w:r w:rsidRPr="0007615F">
        <w:rPr>
          <w:bCs/>
          <w:iCs/>
        </w:rPr>
        <w:t>Bước đầu phân tích được cơ cấu tổ chức; đề xuất được cách phân công nhiệm vụ, bố trí nguồn lực và phối hợp hoạt động phù hợp với mục tiêu của cơ quan, đơn vị.</w:t>
      </w:r>
    </w:p>
    <w:p w14:paraId="54DA715B" w14:textId="77777777" w:rsidR="0007615F" w:rsidRPr="0007615F" w:rsidRDefault="0007615F">
      <w:pPr>
        <w:numPr>
          <w:ilvl w:val="0"/>
          <w:numId w:val="32"/>
        </w:numPr>
        <w:spacing w:before="60" w:after="60" w:line="360" w:lineRule="exact"/>
        <w:jc w:val="both"/>
        <w:rPr>
          <w:b/>
          <w:i/>
        </w:rPr>
      </w:pPr>
      <w:r w:rsidRPr="0007615F">
        <w:rPr>
          <w:b/>
          <w:i/>
        </w:rPr>
        <w:t xml:space="preserve">Về thái độ / nhận thức: </w:t>
      </w:r>
      <w:r w:rsidRPr="0007615F">
        <w:rPr>
          <w:bCs/>
          <w:iCs/>
        </w:rPr>
        <w:t>Hình thành tư duy hệ thống, ý thức trách nhiệm và tinh thần phối hợp trong tổ chức thực hiện nhiệm vụ; tránh máy móc, chồng chéo và tùy tiện trong phân công, sử dụng quyền hạn.</w:t>
      </w:r>
    </w:p>
    <w:p w14:paraId="2C92315B" w14:textId="77777777" w:rsidR="00742FC3" w:rsidRPr="00742FC3" w:rsidRDefault="00742FC3" w:rsidP="00742FC3">
      <w:pPr>
        <w:spacing w:before="60" w:after="60" w:line="360" w:lineRule="exact"/>
        <w:jc w:val="both"/>
        <w:rPr>
          <w:b/>
        </w:rPr>
      </w:pPr>
      <w:r w:rsidRPr="008C6E1C">
        <w:rPr>
          <w:b/>
        </w:rPr>
        <w:t>3</w:t>
      </w:r>
      <w:r w:rsidRPr="003D7021">
        <w:rPr>
          <w:b/>
        </w:rPr>
        <w:t>. Chuẩn đầu ra và đánh giá người học</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49"/>
        <w:gridCol w:w="5812"/>
        <w:gridCol w:w="2515"/>
      </w:tblGrid>
      <w:tr w:rsidR="00742FC3" w:rsidRPr="005F5B02" w14:paraId="01303482" w14:textId="77777777" w:rsidTr="003710A1">
        <w:trPr>
          <w:tblCellSpacing w:w="15" w:type="dxa"/>
        </w:trPr>
        <w:tc>
          <w:tcPr>
            <w:tcW w:w="5904" w:type="dxa"/>
            <w:vMerge w:val="restart"/>
            <w:vAlign w:val="center"/>
            <w:hideMark/>
          </w:tcPr>
          <w:p w14:paraId="7F7C2F12" w14:textId="77777777" w:rsidR="00742FC3" w:rsidRPr="005F5B02" w:rsidRDefault="00742FC3" w:rsidP="003710A1">
            <w:pPr>
              <w:spacing w:before="60" w:after="60" w:line="360" w:lineRule="exact"/>
              <w:jc w:val="center"/>
              <w:rPr>
                <w:rFonts w:eastAsia="Arial"/>
                <w:b/>
                <w:bCs/>
              </w:rPr>
            </w:pPr>
            <w:r w:rsidRPr="005F5B02">
              <w:rPr>
                <w:rFonts w:eastAsia="Arial"/>
                <w:b/>
                <w:bCs/>
              </w:rPr>
              <w:t>Chuẩn đầu ra</w:t>
            </w:r>
          </w:p>
        </w:tc>
        <w:tc>
          <w:tcPr>
            <w:tcW w:w="8282" w:type="dxa"/>
            <w:gridSpan w:val="2"/>
            <w:vAlign w:val="center"/>
            <w:hideMark/>
          </w:tcPr>
          <w:p w14:paraId="5A26BC86" w14:textId="77777777" w:rsidR="00742FC3" w:rsidRPr="005F5B02" w:rsidRDefault="00742FC3" w:rsidP="003710A1">
            <w:pPr>
              <w:spacing w:before="60" w:after="60" w:line="360" w:lineRule="exact"/>
              <w:jc w:val="center"/>
              <w:rPr>
                <w:rFonts w:eastAsia="Arial"/>
                <w:b/>
                <w:bCs/>
                <w:lang w:val="en-US"/>
              </w:rPr>
            </w:pPr>
            <w:r w:rsidRPr="005F5B02">
              <w:rPr>
                <w:rFonts w:eastAsia="Arial"/>
                <w:b/>
                <w:bCs/>
              </w:rPr>
              <w:t>Đánh giá người học</w:t>
            </w:r>
          </w:p>
          <w:p w14:paraId="1B1B4B9B" w14:textId="77777777" w:rsidR="00742FC3" w:rsidRPr="005F5B02" w:rsidRDefault="00742FC3" w:rsidP="003710A1">
            <w:pPr>
              <w:spacing w:before="60" w:after="60" w:line="360" w:lineRule="exact"/>
              <w:jc w:val="both"/>
              <w:rPr>
                <w:rFonts w:eastAsia="Arial"/>
                <w:b/>
                <w:bCs/>
              </w:rPr>
            </w:pPr>
          </w:p>
        </w:tc>
      </w:tr>
      <w:tr w:rsidR="00742FC3" w:rsidRPr="005F5B02" w14:paraId="7CBDA0F2" w14:textId="77777777" w:rsidTr="003710A1">
        <w:trPr>
          <w:tblCellSpacing w:w="15" w:type="dxa"/>
        </w:trPr>
        <w:tc>
          <w:tcPr>
            <w:tcW w:w="5904" w:type="dxa"/>
            <w:vMerge/>
            <w:vAlign w:val="center"/>
          </w:tcPr>
          <w:p w14:paraId="315AFF5F" w14:textId="77777777" w:rsidR="00742FC3" w:rsidRPr="005F5B02" w:rsidRDefault="00742FC3" w:rsidP="003710A1">
            <w:pPr>
              <w:spacing w:before="60" w:after="60" w:line="360" w:lineRule="exact"/>
              <w:jc w:val="both"/>
              <w:rPr>
                <w:rFonts w:eastAsia="Arial"/>
                <w:b/>
                <w:bCs/>
              </w:rPr>
            </w:pPr>
          </w:p>
        </w:tc>
        <w:tc>
          <w:tcPr>
            <w:tcW w:w="5782" w:type="dxa"/>
            <w:vAlign w:val="center"/>
          </w:tcPr>
          <w:p w14:paraId="0B03B66F" w14:textId="77777777" w:rsidR="00742FC3" w:rsidRPr="005F5B02" w:rsidRDefault="00742FC3" w:rsidP="003710A1">
            <w:pPr>
              <w:spacing w:before="60" w:after="60" w:line="360" w:lineRule="exact"/>
              <w:jc w:val="center"/>
              <w:rPr>
                <w:rFonts w:eastAsia="Arial"/>
                <w:b/>
                <w:bCs/>
              </w:rPr>
            </w:pPr>
            <w:r w:rsidRPr="005F5B02">
              <w:rPr>
                <w:rFonts w:eastAsia="Arial"/>
                <w:b/>
                <w:bCs/>
              </w:rPr>
              <w:t>Yêu cầu đánh giá</w:t>
            </w:r>
          </w:p>
        </w:tc>
        <w:tc>
          <w:tcPr>
            <w:tcW w:w="2470" w:type="dxa"/>
            <w:vAlign w:val="center"/>
          </w:tcPr>
          <w:p w14:paraId="287A73EA" w14:textId="77777777" w:rsidR="00742FC3" w:rsidRPr="005F5B02" w:rsidRDefault="00742FC3" w:rsidP="003710A1">
            <w:pPr>
              <w:spacing w:before="60" w:after="60" w:line="360" w:lineRule="exact"/>
              <w:jc w:val="center"/>
              <w:rPr>
                <w:rFonts w:eastAsia="Arial"/>
                <w:b/>
                <w:bCs/>
              </w:rPr>
            </w:pPr>
            <w:r w:rsidRPr="005F5B02">
              <w:rPr>
                <w:rFonts w:eastAsia="Arial"/>
                <w:b/>
                <w:bCs/>
              </w:rPr>
              <w:t>Hình thức đánh giá</w:t>
            </w:r>
          </w:p>
        </w:tc>
      </w:tr>
      <w:tr w:rsidR="0007615F" w:rsidRPr="005F5B02" w14:paraId="181CB8FD" w14:textId="77777777" w:rsidTr="003710A1">
        <w:trPr>
          <w:tblCellSpacing w:w="15" w:type="dxa"/>
        </w:trPr>
        <w:tc>
          <w:tcPr>
            <w:tcW w:w="5904" w:type="dxa"/>
            <w:vAlign w:val="center"/>
            <w:hideMark/>
          </w:tcPr>
          <w:p w14:paraId="11D470AC" w14:textId="60E5EBD8" w:rsidR="0007615F" w:rsidRPr="005F5B02" w:rsidRDefault="0007615F" w:rsidP="0007615F">
            <w:pPr>
              <w:spacing w:before="60" w:after="60" w:line="360" w:lineRule="exact"/>
              <w:jc w:val="both"/>
              <w:rPr>
                <w:rFonts w:eastAsia="Arial"/>
                <w:b/>
              </w:rPr>
            </w:pPr>
            <w:r>
              <w:rPr>
                <w:rStyle w:val="Strong"/>
              </w:rPr>
              <w:t>Về kiến thức:</w:t>
            </w:r>
            <w:r>
              <w:t xml:space="preserve"> Giải thích được nội dung chức năng tổ chức; trình bày được các yêu cầu, nguyên tắc, kiểu cơ cấu và các bước xây dựng, hoàn thiện cơ cấu tổ chức quản lý.</w:t>
            </w:r>
          </w:p>
        </w:tc>
        <w:tc>
          <w:tcPr>
            <w:tcW w:w="5782" w:type="dxa"/>
            <w:vAlign w:val="center"/>
            <w:hideMark/>
          </w:tcPr>
          <w:p w14:paraId="1DF31F06" w14:textId="5B52E6EB" w:rsidR="0007615F" w:rsidRPr="005F5B02" w:rsidRDefault="0007615F" w:rsidP="0007615F">
            <w:pPr>
              <w:spacing w:before="60" w:after="60" w:line="360" w:lineRule="exact"/>
              <w:jc w:val="both"/>
              <w:rPr>
                <w:rFonts w:eastAsia="Arial"/>
                <w:bCs/>
              </w:rPr>
            </w:pPr>
            <w:r>
              <w:t>Phân biệt được chức năng tổ chức với cơ cấu tổ chức; làm rõ quan hệ giữa nhiệm vụ, quyền hạn và trách nhiệm; so sánh được ưu điểm, hạn chế và điều kiện áp dụng của các kiểu cơ cấu cơ bản.</w:t>
            </w:r>
          </w:p>
        </w:tc>
        <w:tc>
          <w:tcPr>
            <w:tcW w:w="2470" w:type="dxa"/>
            <w:vMerge w:val="restart"/>
            <w:vAlign w:val="center"/>
            <w:hideMark/>
          </w:tcPr>
          <w:p w14:paraId="12F9E6EC" w14:textId="77777777" w:rsidR="0007615F" w:rsidRPr="005F5B02" w:rsidRDefault="0007615F" w:rsidP="0007615F">
            <w:pPr>
              <w:spacing w:before="60" w:after="60" w:line="360" w:lineRule="exact"/>
              <w:jc w:val="both"/>
              <w:rPr>
                <w:rFonts w:eastAsia="Arial"/>
                <w:bCs/>
              </w:rPr>
            </w:pPr>
            <w:r w:rsidRPr="005F5B02">
              <w:rPr>
                <w:rFonts w:eastAsia="Arial"/>
                <w:bCs/>
              </w:rPr>
              <w:t>Thi tự luận; viết thu hoạch.</w:t>
            </w:r>
          </w:p>
        </w:tc>
      </w:tr>
      <w:tr w:rsidR="0007615F" w:rsidRPr="005F5B02" w14:paraId="4DA26AB8" w14:textId="77777777" w:rsidTr="003710A1">
        <w:trPr>
          <w:tblCellSpacing w:w="15" w:type="dxa"/>
        </w:trPr>
        <w:tc>
          <w:tcPr>
            <w:tcW w:w="5904" w:type="dxa"/>
            <w:vAlign w:val="center"/>
            <w:hideMark/>
          </w:tcPr>
          <w:p w14:paraId="20F17FCE" w14:textId="1CB03EBC" w:rsidR="0007615F" w:rsidRPr="005F5B02" w:rsidRDefault="0007615F" w:rsidP="0007615F">
            <w:pPr>
              <w:spacing w:before="60" w:after="60" w:line="360" w:lineRule="exact"/>
              <w:jc w:val="both"/>
              <w:rPr>
                <w:rFonts w:eastAsia="Arial"/>
                <w:b/>
              </w:rPr>
            </w:pPr>
            <w:r>
              <w:rPr>
                <w:rStyle w:val="Strong"/>
              </w:rPr>
              <w:t>Về kỹ năng:</w:t>
            </w:r>
            <w:r>
              <w:t xml:space="preserve"> Phân tích được sự phân công và phối hợp trong một cơ cấu tổ chức; đề xuất được phương án cải tiến phù hợp với nhiệm vụ và nguồn lực.</w:t>
            </w:r>
          </w:p>
        </w:tc>
        <w:tc>
          <w:tcPr>
            <w:tcW w:w="5782" w:type="dxa"/>
            <w:vAlign w:val="center"/>
            <w:hideMark/>
          </w:tcPr>
          <w:p w14:paraId="6BC0B6A8" w14:textId="72637628" w:rsidR="0007615F" w:rsidRPr="005F5B02" w:rsidRDefault="0007615F" w:rsidP="0007615F">
            <w:pPr>
              <w:spacing w:before="60" w:after="60" w:line="360" w:lineRule="exact"/>
              <w:jc w:val="both"/>
              <w:rPr>
                <w:rFonts w:eastAsia="Arial"/>
                <w:bCs/>
              </w:rPr>
            </w:pPr>
            <w:r>
              <w:t>Nhận diện được điểm chồng chéo, bỏ sót nhiệm vụ hoặc bất hợp lý trong phối hợp; đề xuất có căn cứ, xác định rõ trách nhiệm và bảo đảm tính khả thi.</w:t>
            </w:r>
          </w:p>
        </w:tc>
        <w:tc>
          <w:tcPr>
            <w:tcW w:w="2470" w:type="dxa"/>
            <w:vMerge/>
            <w:vAlign w:val="center"/>
            <w:hideMark/>
          </w:tcPr>
          <w:p w14:paraId="5B2C4D68" w14:textId="77777777" w:rsidR="0007615F" w:rsidRPr="005F5B02" w:rsidRDefault="0007615F" w:rsidP="0007615F">
            <w:pPr>
              <w:spacing w:before="60" w:after="60" w:line="360" w:lineRule="exact"/>
              <w:jc w:val="both"/>
              <w:rPr>
                <w:rFonts w:eastAsia="Arial"/>
                <w:bCs/>
              </w:rPr>
            </w:pPr>
          </w:p>
        </w:tc>
      </w:tr>
      <w:tr w:rsidR="0007615F" w:rsidRPr="005F5B02" w14:paraId="5EFE1FC8" w14:textId="77777777" w:rsidTr="003710A1">
        <w:trPr>
          <w:tblCellSpacing w:w="15" w:type="dxa"/>
        </w:trPr>
        <w:tc>
          <w:tcPr>
            <w:tcW w:w="5904" w:type="dxa"/>
            <w:vAlign w:val="center"/>
            <w:hideMark/>
          </w:tcPr>
          <w:p w14:paraId="6AE4E9CF" w14:textId="05CB84E2" w:rsidR="0007615F" w:rsidRPr="005F5B02" w:rsidRDefault="0007615F" w:rsidP="0007615F">
            <w:pPr>
              <w:spacing w:before="60" w:after="60" w:line="360" w:lineRule="exact"/>
              <w:jc w:val="both"/>
              <w:rPr>
                <w:rFonts w:eastAsia="Arial"/>
                <w:b/>
              </w:rPr>
            </w:pPr>
            <w:r>
              <w:rPr>
                <w:rStyle w:val="Strong"/>
              </w:rPr>
              <w:lastRenderedPageBreak/>
              <w:t>Về thái độ/Tư tưởng:</w:t>
            </w:r>
            <w:r>
              <w:t xml:space="preserve"> Thể hiện ý thức tổ chức, trách nhiệm và tinh thần hợp tác; xem xét việc xây dựng, hoàn thiện bộ máy trên cơ sở khách quan và lợi ích chung.</w:t>
            </w:r>
          </w:p>
        </w:tc>
        <w:tc>
          <w:tcPr>
            <w:tcW w:w="5782" w:type="dxa"/>
            <w:vAlign w:val="center"/>
            <w:hideMark/>
          </w:tcPr>
          <w:p w14:paraId="6AEAA9A6" w14:textId="2C3A22CE" w:rsidR="0007615F" w:rsidRPr="005F5B02" w:rsidRDefault="0007615F" w:rsidP="0007615F">
            <w:pPr>
              <w:spacing w:before="60" w:after="60" w:line="360" w:lineRule="exact"/>
              <w:jc w:val="both"/>
              <w:rPr>
                <w:rFonts w:eastAsia="Arial"/>
                <w:bCs/>
              </w:rPr>
            </w:pPr>
            <w:r>
              <w:t>Nhận xét dựa trên chức năng, nhiệm vụ và điều kiện thực tế; tôn trọng thẩm quyền, tiếp thu góp ý và chủ động phối hợp khi thực hiện nhiệm vụ học tập.</w:t>
            </w:r>
          </w:p>
        </w:tc>
        <w:tc>
          <w:tcPr>
            <w:tcW w:w="2470" w:type="dxa"/>
            <w:vMerge/>
            <w:vAlign w:val="center"/>
            <w:hideMark/>
          </w:tcPr>
          <w:p w14:paraId="477B4475" w14:textId="77777777" w:rsidR="0007615F" w:rsidRPr="005F5B02" w:rsidRDefault="0007615F" w:rsidP="0007615F">
            <w:pPr>
              <w:spacing w:before="60" w:after="60" w:line="360" w:lineRule="exact"/>
              <w:jc w:val="both"/>
              <w:rPr>
                <w:rFonts w:eastAsia="Arial"/>
                <w:bCs/>
              </w:rPr>
            </w:pPr>
          </w:p>
        </w:tc>
      </w:tr>
    </w:tbl>
    <w:p w14:paraId="56162F58" w14:textId="77777777" w:rsidR="00742FC3" w:rsidRDefault="00742FC3" w:rsidP="00742FC3">
      <w:pPr>
        <w:widowControl w:val="0"/>
        <w:spacing w:before="60" w:after="60" w:line="360" w:lineRule="exact"/>
        <w:jc w:val="both"/>
        <w:rPr>
          <w:rFonts w:eastAsia="Calibri"/>
          <w:b/>
          <w:lang w:val="en-US"/>
        </w:rPr>
      </w:pPr>
      <w:r w:rsidRPr="008C6E1C">
        <w:rPr>
          <w:rFonts w:eastAsia="Calibri"/>
          <w:b/>
        </w:rPr>
        <w:t>4</w:t>
      </w:r>
      <w:r w:rsidRPr="003D7021">
        <w:rPr>
          <w:rFonts w:eastAsia="Calibri"/>
          <w:b/>
        </w:rPr>
        <w:t>. Kế hoạch chi tiết: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9"/>
        <w:gridCol w:w="7153"/>
        <w:gridCol w:w="4434"/>
      </w:tblGrid>
      <w:tr w:rsidR="00742FC3" w:rsidRPr="008C6E1C" w14:paraId="112432B0" w14:textId="77777777" w:rsidTr="003710A1">
        <w:trPr>
          <w:tblCellSpacing w:w="15" w:type="dxa"/>
        </w:trPr>
        <w:tc>
          <w:tcPr>
            <w:tcW w:w="2644" w:type="dxa"/>
            <w:vAlign w:val="center"/>
            <w:hideMark/>
          </w:tcPr>
          <w:p w14:paraId="2C232E31" w14:textId="77777777" w:rsidR="00742FC3" w:rsidRPr="008C6E1C" w:rsidRDefault="00742FC3" w:rsidP="003710A1">
            <w:pPr>
              <w:widowControl w:val="0"/>
              <w:spacing w:before="60" w:after="60" w:line="360" w:lineRule="exact"/>
              <w:jc w:val="center"/>
              <w:rPr>
                <w:rFonts w:eastAsia="Calibri"/>
                <w:b/>
                <w:bCs/>
                <w:lang w:val="en-US"/>
              </w:rPr>
            </w:pPr>
            <w:r w:rsidRPr="0063687E">
              <w:rPr>
                <w:b/>
                <w:lang w:val="en-US"/>
              </w:rPr>
              <w:t>Câu hỏi cốt lõi</w:t>
            </w:r>
          </w:p>
        </w:tc>
        <w:tc>
          <w:tcPr>
            <w:tcW w:w="7123" w:type="dxa"/>
            <w:vAlign w:val="center"/>
            <w:hideMark/>
          </w:tcPr>
          <w:p w14:paraId="5CAFE4DE" w14:textId="77777777" w:rsidR="00742FC3" w:rsidRPr="008C6E1C" w:rsidRDefault="00742FC3" w:rsidP="003710A1">
            <w:pPr>
              <w:widowControl w:val="0"/>
              <w:spacing w:before="60" w:after="60" w:line="360" w:lineRule="exact"/>
              <w:jc w:val="center"/>
              <w:rPr>
                <w:rFonts w:eastAsia="Calibri"/>
                <w:b/>
                <w:bCs/>
                <w:lang w:val="en-US"/>
              </w:rPr>
            </w:pPr>
            <w:r w:rsidRPr="0063687E">
              <w:rPr>
                <w:b/>
                <w:lang w:val="en-US"/>
              </w:rPr>
              <w:t>Nội dung</w:t>
            </w:r>
          </w:p>
        </w:tc>
        <w:tc>
          <w:tcPr>
            <w:tcW w:w="0" w:type="auto"/>
            <w:vAlign w:val="center"/>
            <w:hideMark/>
          </w:tcPr>
          <w:p w14:paraId="62EBF509" w14:textId="77777777" w:rsidR="00742FC3" w:rsidRPr="008C6E1C" w:rsidRDefault="00742FC3" w:rsidP="003710A1">
            <w:pPr>
              <w:widowControl w:val="0"/>
              <w:spacing w:before="60" w:after="60" w:line="360" w:lineRule="exact"/>
              <w:jc w:val="center"/>
              <w:rPr>
                <w:rFonts w:eastAsia="Calibri"/>
                <w:b/>
                <w:bCs/>
                <w:lang w:val="en-US"/>
              </w:rPr>
            </w:pPr>
            <w:r w:rsidRPr="0063687E">
              <w:rPr>
                <w:b/>
                <w:lang w:val="en-US"/>
              </w:rPr>
              <w:t>Câu hỏi kiểm tra quá trình học tập của học viên (trước và sau giờ lên lớp)</w:t>
            </w:r>
          </w:p>
        </w:tc>
      </w:tr>
      <w:tr w:rsidR="0007615F" w:rsidRPr="00742FC3" w14:paraId="636A218B" w14:textId="77777777" w:rsidTr="003710A1">
        <w:trPr>
          <w:tblCellSpacing w:w="15" w:type="dxa"/>
        </w:trPr>
        <w:tc>
          <w:tcPr>
            <w:tcW w:w="2644" w:type="dxa"/>
            <w:vAlign w:val="center"/>
            <w:hideMark/>
          </w:tcPr>
          <w:p w14:paraId="34B94A4D" w14:textId="05F33E7F" w:rsidR="0007615F" w:rsidRPr="008C6E1C" w:rsidRDefault="0007615F" w:rsidP="0007615F">
            <w:pPr>
              <w:widowControl w:val="0"/>
              <w:spacing w:before="60" w:after="60" w:line="360" w:lineRule="exact"/>
              <w:rPr>
                <w:rFonts w:eastAsia="Calibri"/>
                <w:b/>
                <w:bCs/>
                <w:lang w:val="en-US"/>
              </w:rPr>
            </w:pPr>
            <w:r>
              <w:rPr>
                <w:rStyle w:val="Strong"/>
              </w:rPr>
              <w:t>Câu 1: Chức năng tổ chức có vai trò gì và cần thực hiện những nội dung nào để chuyển kế hoạch thành hoạt động cụ thể?</w:t>
            </w:r>
          </w:p>
        </w:tc>
        <w:tc>
          <w:tcPr>
            <w:tcW w:w="7123" w:type="dxa"/>
            <w:vAlign w:val="center"/>
            <w:hideMark/>
          </w:tcPr>
          <w:p w14:paraId="436446F0" w14:textId="2C0CCE48" w:rsidR="0007615F" w:rsidRPr="00742FC3" w:rsidRDefault="0007615F" w:rsidP="0007615F">
            <w:pPr>
              <w:widowControl w:val="0"/>
              <w:spacing w:before="60" w:after="60" w:line="360" w:lineRule="exact"/>
              <w:rPr>
                <w:rFonts w:eastAsia="Calibri"/>
              </w:rPr>
            </w:pPr>
            <w:r>
              <w:rPr>
                <w:rStyle w:val="Strong"/>
              </w:rPr>
              <w:t>1. Chức năng tổ chức trong quản lý</w:t>
            </w:r>
            <w:r>
              <w:br/>
            </w:r>
            <w:r>
              <w:rPr>
                <w:rStyle w:val="Strong"/>
              </w:rPr>
              <w:t>1.1. Khái niệm và vai trò</w:t>
            </w:r>
            <w:r>
              <w:br/>
              <w:t>– Chức năng tổ chức là quá trình xác định, phân công công việc, bố trí nguồn lực và thiết lập các quan hệ phối hợp nhằm thực hiện mục tiêu.</w:t>
            </w:r>
            <w:r>
              <w:br/>
              <w:t>– Tạo điều kiện triển khai kế hoạch, liên kết hoạt động của các bộ phận và cá nhân.</w:t>
            </w:r>
            <w:r>
              <w:br/>
              <w:t>– Bảo đảm sự thống nhất giữa nhiệm vụ, quyền hạn, trách nhiệm và nguồn lực.</w:t>
            </w:r>
            <w:r>
              <w:br/>
            </w:r>
            <w:r>
              <w:rPr>
                <w:rStyle w:val="Strong"/>
              </w:rPr>
              <w:t>1.2. Nội dung chức năng tổ chức</w:t>
            </w:r>
            <w:r>
              <w:br/>
              <w:t>– Xác định công việc cần thực hiện từ mục tiêu và kế hoạch.</w:t>
            </w:r>
            <w:r>
              <w:br/>
              <w:t>– Phân chia, nhóm các công việc; giao nhiệm vụ cho bộ phận, cá nhân phù hợp.</w:t>
            </w:r>
            <w:r>
              <w:br/>
              <w:t>– Bố trí nhân lực và các điều kiện vật chất, tài chính, thông tin cần thiết.</w:t>
            </w:r>
            <w:r>
              <w:br/>
            </w:r>
            <w:r>
              <w:lastRenderedPageBreak/>
              <w:t>– Xác lập quan hệ chỉ đạo, phối hợp, báo cáo và kiểm tra.</w:t>
            </w:r>
            <w:r>
              <w:br/>
            </w:r>
            <w:r>
              <w:rPr>
                <w:rStyle w:val="Strong"/>
              </w:rPr>
              <w:t>1.3. Quyền hạn, trách nhiệm và ủy quyền</w:t>
            </w:r>
            <w:r>
              <w:br/>
              <w:t>– Quyền hạn phải phù hợp với nhiệm vụ và trách nhiệm được giao.</w:t>
            </w:r>
            <w:r>
              <w:br/>
              <w:t>– Phân định rõ phạm vi quyết định và trách nhiệm của từng cấp, bộ phận, cá nhân.</w:t>
            </w:r>
            <w:r>
              <w:br/>
              <w:t>– Ủy quyền cần xác định rõ nội dung, phạm vi, thời hạn, điều kiện thực hiện và chế độ báo cáo, kiểm tra.</w:t>
            </w:r>
            <w:r>
              <w:br/>
            </w:r>
            <w:r>
              <w:rPr>
                <w:rStyle w:val="Strong"/>
              </w:rPr>
              <w:t>1.4. Phối hợp thực hiện nhiệm vụ</w:t>
            </w:r>
            <w:r>
              <w:br/>
              <w:t>– Xác định bộ phận chủ trì, bộ phận phối hợp và kết quả cần bàn giao.</w:t>
            </w:r>
            <w:r>
              <w:br/>
              <w:t>– Thiết lập quy trình, thời hạn và kênh trao đổi thông tin.</w:t>
            </w:r>
            <w:r>
              <w:br/>
              <w:t>– Kịp thời giải quyết vướng mắc, tránh đùn đẩy hoặc bỏ sót công việc.</w:t>
            </w:r>
          </w:p>
        </w:tc>
        <w:tc>
          <w:tcPr>
            <w:tcW w:w="0" w:type="auto"/>
            <w:vAlign w:val="center"/>
            <w:hideMark/>
          </w:tcPr>
          <w:p w14:paraId="79022C4B" w14:textId="2DA9A524" w:rsidR="0007615F" w:rsidRPr="00742FC3" w:rsidRDefault="0007615F" w:rsidP="0007615F">
            <w:pPr>
              <w:widowControl w:val="0"/>
              <w:spacing w:before="60" w:after="60" w:line="360" w:lineRule="exact"/>
              <w:rPr>
                <w:rFonts w:eastAsia="Calibri"/>
              </w:rPr>
            </w:pPr>
            <w:r>
              <w:rPr>
                <w:rStyle w:val="Strong"/>
              </w:rPr>
              <w:lastRenderedPageBreak/>
              <w:t>Trước giờ lên lớp:</w:t>
            </w:r>
            <w:r>
              <w:br/>
              <w:t>1. Sau khi có kế hoạch, người quản lý cần làm gì để triển khai thực hiện?</w:t>
            </w:r>
            <w:r>
              <w:br/>
              <w:t>2. Nêu một khó khăn trong phân công hoặc phối hợp công việc tại cơ quan, đơn vị.</w:t>
            </w:r>
            <w:r>
              <w:br/>
            </w:r>
            <w:r>
              <w:br/>
            </w:r>
            <w:r>
              <w:rPr>
                <w:rStyle w:val="Strong"/>
              </w:rPr>
              <w:t>Sau giờ lên lớp:</w:t>
            </w:r>
            <w:r>
              <w:br/>
              <w:t>1. Giải thích yêu cầu thống nhất giữa nhiệm vụ, quyền hạn, trách nhiệm và nguồn lực.</w:t>
            </w:r>
            <w:r>
              <w:br/>
              <w:t>2. Đề xuất cách phân công và phối hợp thực hiện một nhiệm vụ có nhiều bộ phận tham gia.</w:t>
            </w:r>
          </w:p>
        </w:tc>
      </w:tr>
      <w:tr w:rsidR="0007615F" w:rsidRPr="00742FC3" w14:paraId="74A3DB9E" w14:textId="77777777" w:rsidTr="003710A1">
        <w:trPr>
          <w:tblCellSpacing w:w="15" w:type="dxa"/>
        </w:trPr>
        <w:tc>
          <w:tcPr>
            <w:tcW w:w="2644" w:type="dxa"/>
            <w:vAlign w:val="center"/>
            <w:hideMark/>
          </w:tcPr>
          <w:p w14:paraId="7995CBB3" w14:textId="555EAD42" w:rsidR="0007615F" w:rsidRPr="00742FC3" w:rsidRDefault="0007615F" w:rsidP="0007615F">
            <w:pPr>
              <w:widowControl w:val="0"/>
              <w:spacing w:before="60" w:after="60" w:line="360" w:lineRule="exact"/>
              <w:rPr>
                <w:rFonts w:eastAsia="Calibri"/>
                <w:b/>
                <w:bCs/>
              </w:rPr>
            </w:pPr>
            <w:r>
              <w:rPr>
                <w:rStyle w:val="Strong"/>
              </w:rPr>
              <w:t>âu 2: Cơ cấu tổ chức quản lý cần đáp ứng những yêu cầu, nguyên tắc nào và có những kiểu cơ cấu cơ bản nào?</w:t>
            </w:r>
          </w:p>
        </w:tc>
        <w:tc>
          <w:tcPr>
            <w:tcW w:w="7123" w:type="dxa"/>
            <w:vAlign w:val="center"/>
            <w:hideMark/>
          </w:tcPr>
          <w:p w14:paraId="02B49C0D" w14:textId="516C2E88" w:rsidR="0007615F" w:rsidRPr="00742FC3" w:rsidRDefault="0007615F" w:rsidP="0007615F">
            <w:pPr>
              <w:widowControl w:val="0"/>
              <w:spacing w:before="60" w:after="60" w:line="360" w:lineRule="exact"/>
              <w:rPr>
                <w:rFonts w:eastAsia="Calibri"/>
              </w:rPr>
            </w:pPr>
            <w:r>
              <w:rPr>
                <w:rStyle w:val="Strong"/>
              </w:rPr>
              <w:t>2. Cơ sở và các kiểu cơ cấu tổ chức quản lý</w:t>
            </w:r>
            <w:r>
              <w:br/>
            </w:r>
            <w:r>
              <w:rPr>
                <w:rStyle w:val="Strong"/>
              </w:rPr>
              <w:t>2.1. Khái niệm và các yếu tố cấu thành</w:t>
            </w:r>
            <w:r>
              <w:br/>
              <w:t>– Cơ cấu tổ chức quản lý là hệ thống các bộ phận, cá nhân có nhiệm vụ, quyền hạn và quan hệ nhất định, được bố trí theo các cấp, các khâu nhằm thực hiện mục tiêu quản lý.</w:t>
            </w:r>
            <w:r>
              <w:br/>
              <w:t>– Các yếu tố cơ bản: bộ phận quản lý, cấp quản lý, khâu quản lý và các mối quan hệ giữa chúng.</w:t>
            </w:r>
            <w:r>
              <w:br/>
              <w:t>– Phân biệt chức năng tổ chức là hoạt động quản lý với cơ cấu tổ chức là sự sắp xếp các bộ phận và quan hệ quản lý.</w:t>
            </w:r>
            <w:r>
              <w:br/>
            </w:r>
            <w:r>
              <w:rPr>
                <w:rStyle w:val="Strong"/>
              </w:rPr>
              <w:t>2.2. Yêu cầu và nguyên tắc xây dựng cơ cấu</w:t>
            </w:r>
            <w:r>
              <w:br/>
            </w:r>
            <w:r>
              <w:lastRenderedPageBreak/>
              <w:t>– Bảo đảm tính tối ưu, linh hoạt, tin cậy và kinh tế.</w:t>
            </w:r>
            <w:r>
              <w:br/>
              <w:t>– Gắn cơ cấu với mục tiêu, chức năng và nhiệm vụ của tổ chức.</w:t>
            </w:r>
            <w:r>
              <w:br/>
              <w:t>– Kết hợp chuyên môn hóa với phối hợp; phân định rõ quyền hạn và trách nhiệm.</w:t>
            </w:r>
            <w:r>
              <w:br/>
              <w:t>– Phù hợp với quy mô, đặc điểm hoạt động và điều kiện thực hiện.</w:t>
            </w:r>
            <w:r>
              <w:br/>
            </w:r>
            <w:r>
              <w:rPr>
                <w:rStyle w:val="Strong"/>
              </w:rPr>
              <w:t>2.3. Những nhân tố ảnh hưởng</w:t>
            </w:r>
            <w:r>
              <w:br/>
              <w:t>– Mục tiêu, quy mô, tính chất và mức độ phức tạp của nhiệm vụ.</w:t>
            </w:r>
            <w:r>
              <w:br/>
              <w:t>– Đặc điểm đối tượng quản lý; nhân lực, công nghệ và nguồn lực.</w:t>
            </w:r>
            <w:r>
              <w:br/>
              <w:t>– Môi trường hoạt động, thể chế và cơ chế quản lý.</w:t>
            </w:r>
            <w:r>
              <w:br/>
            </w:r>
            <w:r>
              <w:rPr>
                <w:rStyle w:val="Strong"/>
              </w:rPr>
              <w:t>2.4. Các kiểu cơ cấu cơ bản</w:t>
            </w:r>
            <w:r>
              <w:br/>
              <w:t xml:space="preserve">– </w:t>
            </w:r>
            <w:r>
              <w:rPr>
                <w:rStyle w:val="Strong"/>
              </w:rPr>
              <w:t>Trực tuyến:</w:t>
            </w:r>
            <w:r>
              <w:t xml:space="preserve"> quan hệ chỉ huy thống nhất, trách nhiệm rõ; đòi hỏi cao năng lực tổng hợp của người đứng đầu.</w:t>
            </w:r>
            <w:r>
              <w:br/>
              <w:t xml:space="preserve">– </w:t>
            </w:r>
            <w:r>
              <w:rPr>
                <w:rStyle w:val="Strong"/>
              </w:rPr>
              <w:t>Chức năng:</w:t>
            </w:r>
            <w:r>
              <w:t xml:space="preserve"> phát huy chuyên môn của các bộ phận; có thể phát sinh nhiều đầu mối chỉ đạo và khó phối hợp.</w:t>
            </w:r>
            <w:r>
              <w:br/>
              <w:t xml:space="preserve">– </w:t>
            </w:r>
            <w:r>
              <w:rPr>
                <w:rStyle w:val="Strong"/>
              </w:rPr>
              <w:t>Trực tuyến – chức năng:</w:t>
            </w:r>
            <w:r>
              <w:t xml:space="preserve"> kết hợp chỉ huy thống nhất với hỗ trợ chuyên môn; cần phân định rõ quan hệ chỉ đạo, tham mưu và phối hợp.</w:t>
            </w:r>
            <w:r>
              <w:br/>
              <w:t>– Lựa chọn cơ cấu theo yêu cầu thực tế, không coi một kiểu cơ cấu là phù hợp với mọi tổ chức.</w:t>
            </w:r>
          </w:p>
        </w:tc>
        <w:tc>
          <w:tcPr>
            <w:tcW w:w="0" w:type="auto"/>
            <w:vAlign w:val="center"/>
            <w:hideMark/>
          </w:tcPr>
          <w:p w14:paraId="65D34250" w14:textId="01442169" w:rsidR="0007615F" w:rsidRPr="00742FC3" w:rsidRDefault="0007615F" w:rsidP="0007615F">
            <w:pPr>
              <w:widowControl w:val="0"/>
              <w:spacing w:before="60" w:after="60" w:line="360" w:lineRule="exact"/>
              <w:rPr>
                <w:rFonts w:eastAsia="Calibri"/>
              </w:rPr>
            </w:pPr>
            <w:r>
              <w:rPr>
                <w:rStyle w:val="Strong"/>
              </w:rPr>
              <w:lastRenderedPageBreak/>
              <w:t>Trước giờ lên lớp:</w:t>
            </w:r>
            <w:r>
              <w:br/>
              <w:t>1. Mô tả các bộ phận và quan hệ công tác chủ yếu trong một cơ quan, đơn vị mà anh/chị biết.</w:t>
            </w:r>
            <w:r>
              <w:br/>
              <w:t>2. Theo anh/chị, cơ cấu tổ chức hợp lý cần đáp ứng những yêu cầu gì?</w:t>
            </w:r>
            <w:r>
              <w:br/>
            </w:r>
            <w:r>
              <w:br/>
            </w:r>
            <w:r>
              <w:rPr>
                <w:rStyle w:val="Strong"/>
              </w:rPr>
              <w:t>Sau giờ lên lớp:</w:t>
            </w:r>
            <w:r>
              <w:br/>
              <w:t xml:space="preserve">1. So sánh ưu điểm, hạn chế của cơ cấu trực tuyến, chức năng và trực </w:t>
            </w:r>
            <w:r>
              <w:lastRenderedPageBreak/>
              <w:t>tuyến – chức năng.</w:t>
            </w:r>
            <w:r>
              <w:br/>
              <w:t>2. Phân tích một nhân tố ảnh hưởng đến việc lựa chọn cơ cấu tổ chức tại cơ quan, đơn vị.</w:t>
            </w:r>
          </w:p>
        </w:tc>
      </w:tr>
      <w:tr w:rsidR="0007615F" w:rsidRPr="00742FC3" w14:paraId="23DB484E" w14:textId="77777777" w:rsidTr="003710A1">
        <w:trPr>
          <w:tblCellSpacing w:w="15" w:type="dxa"/>
        </w:trPr>
        <w:tc>
          <w:tcPr>
            <w:tcW w:w="2644" w:type="dxa"/>
            <w:vAlign w:val="center"/>
            <w:hideMark/>
          </w:tcPr>
          <w:p w14:paraId="4D2D2419" w14:textId="72334D72" w:rsidR="0007615F" w:rsidRPr="00742FC3" w:rsidRDefault="0007615F" w:rsidP="0007615F">
            <w:pPr>
              <w:widowControl w:val="0"/>
              <w:spacing w:before="60" w:after="60" w:line="360" w:lineRule="exact"/>
              <w:rPr>
                <w:rFonts w:eastAsia="Calibri"/>
                <w:b/>
                <w:bCs/>
              </w:rPr>
            </w:pPr>
            <w:r>
              <w:rPr>
                <w:rStyle w:val="Strong"/>
              </w:rPr>
              <w:t xml:space="preserve">âu 3: Xây dựng và </w:t>
            </w:r>
            <w:r>
              <w:rPr>
                <w:rStyle w:val="Strong"/>
              </w:rPr>
              <w:lastRenderedPageBreak/>
              <w:t>hoàn thiện cơ cấu tổ chức quản lý cần tiến hành như thế nào để nâng cao hiệu quả hoạt động?</w:t>
            </w:r>
          </w:p>
        </w:tc>
        <w:tc>
          <w:tcPr>
            <w:tcW w:w="7123" w:type="dxa"/>
            <w:vAlign w:val="center"/>
            <w:hideMark/>
          </w:tcPr>
          <w:p w14:paraId="57CEBBE8" w14:textId="65A1BF90" w:rsidR="0007615F" w:rsidRPr="00742FC3" w:rsidRDefault="0007615F" w:rsidP="0007615F">
            <w:pPr>
              <w:widowControl w:val="0"/>
              <w:spacing w:before="60" w:after="60" w:line="360" w:lineRule="exact"/>
              <w:rPr>
                <w:rFonts w:eastAsia="Calibri"/>
              </w:rPr>
            </w:pPr>
            <w:r>
              <w:rPr>
                <w:rStyle w:val="Strong"/>
              </w:rPr>
              <w:lastRenderedPageBreak/>
              <w:t>3. Xây dựng và hoàn thiện cơ cấu tổ chức quản lý</w:t>
            </w:r>
            <w:r>
              <w:br/>
            </w:r>
            <w:r>
              <w:rPr>
                <w:rStyle w:val="Strong"/>
              </w:rPr>
              <w:lastRenderedPageBreak/>
              <w:t>3.1. Căn cứ và phương pháp thực hiện</w:t>
            </w:r>
            <w:r>
              <w:br/>
              <w:t>– Xuất phát từ mục tiêu, chức năng, nhiệm vụ và yêu cầu thực tiễn.</w:t>
            </w:r>
            <w:r>
              <w:br/>
              <w:t>– Phương pháp mô phỏng: tham khảo cơ cấu có điều kiện tương đồng, điều chỉnh phù hợp với tổ chức.</w:t>
            </w:r>
            <w:r>
              <w:br/>
              <w:t>– Phương pháp phân tích theo yếu tố: xem xét nhiệm vụ, khối lượng công việc, nhân lực và các quan hệ quản lý để xây dựng phương án.</w:t>
            </w:r>
            <w:r>
              <w:br/>
            </w:r>
            <w:r>
              <w:rPr>
                <w:rStyle w:val="Strong"/>
              </w:rPr>
              <w:t>3.2. Phân tích, đánh giá cơ cấu hiện có</w:t>
            </w:r>
            <w:r>
              <w:br/>
              <w:t>– Rà soát chức năng, nhiệm vụ, đầu mối và các cấp quản lý.</w:t>
            </w:r>
            <w:r>
              <w:br/>
              <w:t>– Đánh giá sự phù hợp giữa công việc, nhân lực, quyền hạn và trách nhiệm.</w:t>
            </w:r>
            <w:r>
              <w:br/>
              <w:t>– Nhận diện chồng chéo, bỏ sót nhiệm vụ, tầng nấc không cần thiết và điểm nghẽn phối hợp.</w:t>
            </w:r>
            <w:r>
              <w:br/>
            </w:r>
            <w:r>
              <w:rPr>
                <w:rStyle w:val="Strong"/>
              </w:rPr>
              <w:t>3.3. Xây dựng phương án tổ chức</w:t>
            </w:r>
            <w:r>
              <w:br/>
              <w:t>– Xác định công việc, hình thành các bộ phận và bố trí quan hệ quản lý.</w:t>
            </w:r>
            <w:r>
              <w:br/>
              <w:t>– Làm rõ nhiệm vụ, quyền hạn, trách nhiệm của từng bộ phận, vị trí.</w:t>
            </w:r>
            <w:r>
              <w:br/>
              <w:t>– Thiết lập cơ chế phối hợp, luồng thông tin và quy trình xử lý công việc.</w:t>
            </w:r>
            <w:r>
              <w:br/>
              <w:t>– So sánh các phương án theo mức độ đáp ứng nhiệm vụ, tính khả thi, chi phí và hiệu quả.</w:t>
            </w:r>
            <w:r>
              <w:br/>
            </w:r>
            <w:r>
              <w:rPr>
                <w:rStyle w:val="Strong"/>
              </w:rPr>
              <w:t>3.4. Tổ chức thực hiện và đánh giá</w:t>
            </w:r>
            <w:r>
              <w:br/>
              <w:t>– Hoàn thiện, trình phê duyệt phương án theo thẩm quyền.</w:t>
            </w:r>
            <w:r>
              <w:br/>
            </w:r>
            <w:r>
              <w:lastRenderedPageBreak/>
              <w:t>– Cụ thể hóa bằng quy chế, phân công, bố trí nhân lực và hướng dẫn thực hiện.</w:t>
            </w:r>
            <w:r>
              <w:br/>
              <w:t>– Bảo đảm tính liên tục của công việc trong quá trình thay đổi.</w:t>
            </w:r>
            <w:r>
              <w:br/>
              <w:t>– Theo dõi kết quả, tiếp nhận phản hồi và điều chỉnh những điểm chưa phù hợp.</w:t>
            </w:r>
          </w:p>
        </w:tc>
        <w:tc>
          <w:tcPr>
            <w:tcW w:w="0" w:type="auto"/>
            <w:vAlign w:val="center"/>
            <w:hideMark/>
          </w:tcPr>
          <w:p w14:paraId="310B918B" w14:textId="4C3D9C12" w:rsidR="0007615F" w:rsidRPr="00742FC3" w:rsidRDefault="0007615F" w:rsidP="0007615F">
            <w:pPr>
              <w:widowControl w:val="0"/>
              <w:spacing w:before="60" w:after="60" w:line="360" w:lineRule="exact"/>
              <w:rPr>
                <w:rFonts w:eastAsia="Calibri"/>
              </w:rPr>
            </w:pPr>
            <w:r>
              <w:rPr>
                <w:rStyle w:val="Strong"/>
              </w:rPr>
              <w:lastRenderedPageBreak/>
              <w:t>Trước giờ lên lớp:</w:t>
            </w:r>
            <w:r>
              <w:br/>
            </w:r>
            <w:r>
              <w:t>1. Chuẩn bị một sơ đồ cơ cấu tổ chức và mô tả ngắn chức năng của các bộ phận.</w:t>
            </w:r>
            <w:r>
              <w:br/>
              <w:t>2. Xác định một điểm bất hợp lý trong phân công hoặc phối hợp cần xem xét cải tiến.</w:t>
            </w:r>
            <w:r>
              <w:br/>
            </w:r>
            <w:r>
              <w:br/>
            </w:r>
            <w:r>
              <w:rPr>
                <w:rStyle w:val="Strong"/>
              </w:rPr>
              <w:t>Sau giờ lên lớp:</w:t>
            </w:r>
            <w:r>
              <w:br/>
              <w:t>1. Phân tích cơ cấu đã lựa chọn và đề xuất một phương án hoàn thiện có căn cứ.</w:t>
            </w:r>
            <w:r>
              <w:br/>
              <w:t>2. Xác định những điều kiện cần bảo đảm để thay đổi cơ cấu mà không làm gián đoạn công việc.</w:t>
            </w:r>
          </w:p>
        </w:tc>
      </w:tr>
    </w:tbl>
    <w:p w14:paraId="58CAB12B" w14:textId="77777777" w:rsidR="00742FC3" w:rsidRPr="003D7021" w:rsidRDefault="00742FC3" w:rsidP="00742FC3">
      <w:pPr>
        <w:spacing w:before="60" w:after="60" w:line="360" w:lineRule="exact"/>
        <w:jc w:val="both"/>
        <w:rPr>
          <w:i/>
        </w:rPr>
      </w:pPr>
      <w:r w:rsidRPr="008C6E1C">
        <w:rPr>
          <w:b/>
        </w:rPr>
        <w:lastRenderedPageBreak/>
        <w:t>5.</w:t>
      </w:r>
      <w:r w:rsidRPr="003D7021">
        <w:rPr>
          <w:b/>
        </w:rPr>
        <w:t xml:space="preserve"> Yêu cầu với học viên </w:t>
      </w:r>
    </w:p>
    <w:p w14:paraId="72FBA0C6" w14:textId="77777777" w:rsidR="00742FC3" w:rsidRPr="003D7021" w:rsidRDefault="00742FC3" w:rsidP="00742FC3">
      <w:pPr>
        <w:spacing w:before="60" w:after="60" w:line="360" w:lineRule="exact"/>
        <w:ind w:firstLine="720"/>
        <w:rPr>
          <w:i/>
          <w:iCs/>
        </w:rPr>
      </w:pPr>
      <w:r w:rsidRPr="003D7021">
        <w:rPr>
          <w:i/>
          <w:iCs/>
        </w:rPr>
        <w:t xml:space="preserve">- Trước giờ lên lớp: </w:t>
      </w:r>
    </w:p>
    <w:p w14:paraId="3A53CA2F" w14:textId="77777777" w:rsidR="00742FC3" w:rsidRPr="003D7021" w:rsidRDefault="00742FC3" w:rsidP="00742FC3">
      <w:pPr>
        <w:spacing w:before="60" w:after="60" w:line="360" w:lineRule="exact"/>
        <w:ind w:firstLine="720"/>
      </w:pPr>
      <w:r w:rsidRPr="003D7021">
        <w:t>+ Nghiên cứu nội dung bài giảng</w:t>
      </w:r>
    </w:p>
    <w:p w14:paraId="3B804976" w14:textId="77777777" w:rsidR="00742FC3" w:rsidRPr="003D7021" w:rsidRDefault="00742FC3" w:rsidP="00742FC3">
      <w:pPr>
        <w:spacing w:before="60" w:after="60" w:line="360" w:lineRule="exact"/>
        <w:ind w:firstLine="720"/>
      </w:pPr>
      <w:r w:rsidRPr="003D7021">
        <w:t>+ Trả lời các câu hỏi trước giờ lên lớp</w:t>
      </w:r>
    </w:p>
    <w:p w14:paraId="438F0C48" w14:textId="77777777" w:rsidR="00742FC3" w:rsidRPr="003D7021" w:rsidRDefault="00742FC3" w:rsidP="00742FC3">
      <w:pPr>
        <w:spacing w:before="60" w:after="60" w:line="360" w:lineRule="exact"/>
        <w:ind w:firstLine="720"/>
      </w:pPr>
      <w:r w:rsidRPr="003D7021">
        <w:t>+ Chuẩn bị các nội dung thảo luận</w:t>
      </w:r>
    </w:p>
    <w:p w14:paraId="61D70CE2" w14:textId="77777777" w:rsidR="00742FC3" w:rsidRPr="008C6E1C" w:rsidRDefault="00742FC3" w:rsidP="00742FC3">
      <w:pPr>
        <w:pStyle w:val="NormalWeb"/>
        <w:spacing w:before="60" w:beforeAutospacing="0" w:after="60" w:afterAutospacing="0" w:line="360" w:lineRule="exact"/>
        <w:ind w:firstLine="720"/>
        <w:jc w:val="both"/>
        <w:rPr>
          <w:rStyle w:val="Strong"/>
          <w:rFonts w:eastAsiaTheme="majorEastAsia"/>
          <w:b w:val="0"/>
          <w:bCs/>
          <w:i/>
          <w:iCs/>
          <w:sz w:val="28"/>
          <w:szCs w:val="28"/>
        </w:rPr>
      </w:pPr>
      <w:r w:rsidRPr="008C6E1C">
        <w:rPr>
          <w:rStyle w:val="Strong"/>
          <w:rFonts w:eastAsiaTheme="majorEastAsia"/>
          <w:b w:val="0"/>
          <w:bCs/>
          <w:i/>
          <w:iCs/>
          <w:sz w:val="28"/>
          <w:szCs w:val="28"/>
        </w:rPr>
        <w:t xml:space="preserve">- Trong giờ lên lớp: </w:t>
      </w:r>
    </w:p>
    <w:p w14:paraId="12161511" w14:textId="77777777" w:rsidR="00742FC3" w:rsidRPr="008C6E1C" w:rsidRDefault="00742FC3" w:rsidP="00742FC3">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Tập trung nghe giảng</w:t>
      </w:r>
    </w:p>
    <w:p w14:paraId="7432F448" w14:textId="77777777" w:rsidR="00742FC3" w:rsidRPr="008C6E1C" w:rsidRDefault="00742FC3" w:rsidP="00742FC3">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 Tích cực tham gia thảo luật, tương tác, đóng góp ý kiến vào bài giảng.</w:t>
      </w:r>
    </w:p>
    <w:p w14:paraId="61D25674" w14:textId="77777777" w:rsidR="00742FC3" w:rsidRPr="008C6E1C" w:rsidRDefault="00742FC3" w:rsidP="00742FC3">
      <w:pPr>
        <w:pStyle w:val="NormalWeb"/>
        <w:spacing w:before="60" w:beforeAutospacing="0" w:after="60" w:afterAutospacing="0" w:line="360" w:lineRule="exact"/>
        <w:ind w:firstLine="720"/>
        <w:jc w:val="both"/>
        <w:rPr>
          <w:rStyle w:val="Strong"/>
          <w:rFonts w:eastAsiaTheme="majorEastAsia"/>
          <w:b w:val="0"/>
          <w:bCs/>
          <w:i/>
          <w:iCs/>
          <w:sz w:val="28"/>
          <w:szCs w:val="28"/>
        </w:rPr>
      </w:pPr>
      <w:r w:rsidRPr="008C6E1C">
        <w:rPr>
          <w:rStyle w:val="Strong"/>
          <w:rFonts w:eastAsiaTheme="majorEastAsia"/>
          <w:b w:val="0"/>
          <w:bCs/>
          <w:i/>
          <w:iCs/>
          <w:sz w:val="28"/>
          <w:szCs w:val="28"/>
        </w:rPr>
        <w:t xml:space="preserve">- Sau giờ lên lớp: </w:t>
      </w:r>
    </w:p>
    <w:p w14:paraId="5D4B9A59" w14:textId="77777777" w:rsidR="00742FC3" w:rsidRPr="008C6E1C" w:rsidRDefault="00742FC3" w:rsidP="00742FC3">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 Nghiên cứu lại bài giảng</w:t>
      </w:r>
    </w:p>
    <w:p w14:paraId="386D2BFD" w14:textId="77777777" w:rsidR="00742FC3" w:rsidRPr="008C6E1C" w:rsidRDefault="00742FC3" w:rsidP="00742FC3">
      <w:pPr>
        <w:pStyle w:val="NormalWeb"/>
        <w:spacing w:before="60" w:beforeAutospacing="0" w:after="60" w:afterAutospacing="0" w:line="360" w:lineRule="exact"/>
        <w:ind w:firstLine="720"/>
        <w:jc w:val="both"/>
        <w:rPr>
          <w:bCs/>
          <w:sz w:val="28"/>
          <w:szCs w:val="28"/>
        </w:rPr>
      </w:pPr>
      <w:r w:rsidRPr="008C6E1C">
        <w:rPr>
          <w:rStyle w:val="Strong"/>
          <w:rFonts w:eastAsiaTheme="majorEastAsia"/>
          <w:b w:val="0"/>
          <w:bCs/>
          <w:sz w:val="28"/>
          <w:szCs w:val="28"/>
        </w:rPr>
        <w:t>+ Trả lời câu hỏi sau giờ lên lớp.</w:t>
      </w:r>
    </w:p>
    <w:p w14:paraId="4F3D52B7" w14:textId="77777777" w:rsidR="00742FC3" w:rsidRPr="003D7021" w:rsidRDefault="00742FC3" w:rsidP="00742FC3">
      <w:pPr>
        <w:spacing w:before="60" w:after="60" w:line="360" w:lineRule="exact"/>
        <w:rPr>
          <w:rFonts w:eastAsia="Calibri"/>
          <w:i/>
          <w:kern w:val="2"/>
        </w:rPr>
      </w:pPr>
    </w:p>
    <w:p w14:paraId="6973A00A" w14:textId="48A30B5A" w:rsidR="0007615F" w:rsidRDefault="0007615F">
      <w:pPr>
        <w:spacing w:after="160" w:line="278" w:lineRule="auto"/>
        <w:rPr>
          <w:rFonts w:eastAsia="Calibri"/>
          <w:i/>
          <w:kern w:val="2"/>
        </w:rPr>
      </w:pPr>
      <w:r>
        <w:rPr>
          <w:rFonts w:eastAsia="Calibri"/>
          <w:i/>
          <w:kern w:val="2"/>
        </w:rPr>
        <w:br w:type="page"/>
      </w:r>
    </w:p>
    <w:p w14:paraId="7703ECAC" w14:textId="01883B16" w:rsidR="0007615F" w:rsidRPr="0007615F" w:rsidRDefault="0007615F" w:rsidP="0007615F">
      <w:pPr>
        <w:spacing w:after="160" w:line="278" w:lineRule="auto"/>
        <w:rPr>
          <w:rFonts w:eastAsia="Calibri"/>
          <w:bCs/>
          <w:sz w:val="24"/>
          <w:szCs w:val="24"/>
        </w:rPr>
      </w:pPr>
      <w:r w:rsidRPr="008C6E1C">
        <w:rPr>
          <w:b/>
        </w:rPr>
        <w:lastRenderedPageBreak/>
        <w:t xml:space="preserve">Bài </w:t>
      </w:r>
      <w:r w:rsidRPr="0007615F">
        <w:rPr>
          <w:b/>
        </w:rPr>
        <w:t>6</w:t>
      </w:r>
      <w:r w:rsidRPr="00976EA0">
        <w:rPr>
          <w:b/>
        </w:rPr>
        <w:t xml:space="preserve">: </w:t>
      </w:r>
      <w:r w:rsidRPr="00742FC3">
        <w:rPr>
          <w:b/>
        </w:rPr>
        <w:t xml:space="preserve">CHỨC NĂNG </w:t>
      </w:r>
      <w:r w:rsidRPr="0007615F">
        <w:rPr>
          <w:b/>
        </w:rPr>
        <w:t>LÃNH ĐẠO, ĐIỀU KHIỂN</w:t>
      </w:r>
    </w:p>
    <w:p w14:paraId="6C9B87DB" w14:textId="77777777" w:rsidR="0007615F" w:rsidRPr="003D7021" w:rsidRDefault="0007615F" w:rsidP="0007615F">
      <w:pPr>
        <w:spacing w:before="60" w:after="60" w:line="360" w:lineRule="exact"/>
        <w:jc w:val="both"/>
        <w:rPr>
          <w:rFonts w:eastAsia="Arial"/>
          <w:b/>
        </w:rPr>
      </w:pPr>
      <w:r w:rsidRPr="008C6E1C">
        <w:rPr>
          <w:rFonts w:eastAsia="Arial"/>
          <w:b/>
        </w:rPr>
        <w:t>1</w:t>
      </w:r>
      <w:r w:rsidRPr="003D7021">
        <w:rPr>
          <w:rFonts w:eastAsia="Arial"/>
          <w:b/>
        </w:rPr>
        <w:t xml:space="preserve">. Thời gian: </w:t>
      </w:r>
      <w:r w:rsidRPr="00742FC3">
        <w:rPr>
          <w:rFonts w:eastAsia="Arial"/>
          <w:b/>
        </w:rPr>
        <w:t>3</w:t>
      </w:r>
      <w:r w:rsidRPr="003D7021">
        <w:rPr>
          <w:rFonts w:eastAsia="Arial"/>
          <w:b/>
        </w:rPr>
        <w:t xml:space="preserve"> tiết</w:t>
      </w:r>
    </w:p>
    <w:p w14:paraId="25B7C2B0" w14:textId="77777777" w:rsidR="0007615F" w:rsidRPr="003D7021" w:rsidRDefault="0007615F" w:rsidP="0007615F">
      <w:pPr>
        <w:spacing w:before="60" w:after="60" w:line="360" w:lineRule="exact"/>
      </w:pPr>
      <w:r w:rsidRPr="008C6E1C">
        <w:rPr>
          <w:b/>
        </w:rPr>
        <w:t>2</w:t>
      </w:r>
      <w:r w:rsidRPr="003D7021">
        <w:rPr>
          <w:b/>
        </w:rPr>
        <w:t xml:space="preserve">. Mục tiêu: </w:t>
      </w:r>
      <w:r w:rsidRPr="003D7021">
        <w:t xml:space="preserve">Bài giảng̀ này sẽ cung cấp cho học viên: </w:t>
      </w:r>
    </w:p>
    <w:p w14:paraId="056000C3" w14:textId="77777777" w:rsidR="0007615F" w:rsidRPr="0007615F" w:rsidRDefault="0007615F">
      <w:pPr>
        <w:numPr>
          <w:ilvl w:val="0"/>
          <w:numId w:val="33"/>
        </w:numPr>
        <w:spacing w:before="60" w:after="60" w:line="360" w:lineRule="exact"/>
        <w:jc w:val="both"/>
        <w:rPr>
          <w:b/>
          <w:i/>
        </w:rPr>
      </w:pPr>
      <w:r w:rsidRPr="0007615F">
        <w:rPr>
          <w:b/>
          <w:i/>
        </w:rPr>
        <w:t xml:space="preserve">Về kiến thức: </w:t>
      </w:r>
      <w:r w:rsidRPr="0007615F">
        <w:rPr>
          <w:bCs/>
          <w:iCs/>
        </w:rPr>
        <w:t>Trình bày được khái niệm, vai trò và nội dung chức năng lãnh đạo, điều khiển; làm rõ được yêu cầu chỉ đạo, tạo động lực, giao tiếp và xử lý xung đột trong thực hiện nhiệm vụ.</w:t>
      </w:r>
    </w:p>
    <w:p w14:paraId="4F09FBD3" w14:textId="77777777" w:rsidR="0007615F" w:rsidRPr="0007615F" w:rsidRDefault="0007615F">
      <w:pPr>
        <w:numPr>
          <w:ilvl w:val="0"/>
          <w:numId w:val="33"/>
        </w:numPr>
        <w:spacing w:before="60" w:after="60" w:line="360" w:lineRule="exact"/>
        <w:jc w:val="both"/>
        <w:rPr>
          <w:b/>
          <w:i/>
        </w:rPr>
      </w:pPr>
      <w:r w:rsidRPr="0007615F">
        <w:rPr>
          <w:b/>
          <w:i/>
        </w:rPr>
        <w:t xml:space="preserve">Về kỹ năng: </w:t>
      </w:r>
      <w:r w:rsidRPr="0007615F">
        <w:rPr>
          <w:bCs/>
          <w:iCs/>
        </w:rPr>
        <w:t>Bước đầu vận dụng được cách thức hướng dẫn, động viên, thuyết phục và giải quyết xung đột để thúc đẩy cá nhân, tập thể thực hiện mục tiêu chung.</w:t>
      </w:r>
    </w:p>
    <w:p w14:paraId="4D0EB654" w14:textId="77777777" w:rsidR="0007615F" w:rsidRPr="0007615F" w:rsidRDefault="0007615F">
      <w:pPr>
        <w:numPr>
          <w:ilvl w:val="0"/>
          <w:numId w:val="33"/>
        </w:numPr>
        <w:spacing w:before="60" w:after="60" w:line="360" w:lineRule="exact"/>
        <w:jc w:val="both"/>
        <w:rPr>
          <w:b/>
          <w:i/>
        </w:rPr>
      </w:pPr>
      <w:r w:rsidRPr="0007615F">
        <w:rPr>
          <w:b/>
          <w:i/>
        </w:rPr>
        <w:t xml:space="preserve">Về thái độ / nhận thức: </w:t>
      </w:r>
      <w:r w:rsidRPr="0007615F">
        <w:rPr>
          <w:bCs/>
          <w:iCs/>
        </w:rPr>
        <w:t>Hình thành ý thức trách nhiệm, tôn trọng và lắng nghe người khác; kết hợp yêu cầu kỷ luật với phát huy tính chủ động, tự giác trong thực hiện nhiệm vụ.</w:t>
      </w:r>
    </w:p>
    <w:p w14:paraId="27C98AB1" w14:textId="77777777" w:rsidR="0007615F" w:rsidRPr="00742FC3" w:rsidRDefault="0007615F" w:rsidP="0007615F">
      <w:pPr>
        <w:spacing w:before="60" w:after="60" w:line="360" w:lineRule="exact"/>
        <w:jc w:val="both"/>
        <w:rPr>
          <w:b/>
        </w:rPr>
      </w:pPr>
      <w:r w:rsidRPr="008C6E1C">
        <w:rPr>
          <w:b/>
        </w:rPr>
        <w:t>3</w:t>
      </w:r>
      <w:r w:rsidRPr="003D7021">
        <w:rPr>
          <w:b/>
        </w:rPr>
        <w:t>. Chuẩn đầu ra và đánh giá người học</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49"/>
        <w:gridCol w:w="5812"/>
        <w:gridCol w:w="2515"/>
      </w:tblGrid>
      <w:tr w:rsidR="0007615F" w:rsidRPr="005F5B02" w14:paraId="52892E15" w14:textId="77777777" w:rsidTr="003710A1">
        <w:trPr>
          <w:tblCellSpacing w:w="15" w:type="dxa"/>
        </w:trPr>
        <w:tc>
          <w:tcPr>
            <w:tcW w:w="5904" w:type="dxa"/>
            <w:vMerge w:val="restart"/>
            <w:vAlign w:val="center"/>
            <w:hideMark/>
          </w:tcPr>
          <w:p w14:paraId="79DA6D75" w14:textId="77777777" w:rsidR="0007615F" w:rsidRPr="005F5B02" w:rsidRDefault="0007615F" w:rsidP="003710A1">
            <w:pPr>
              <w:spacing w:before="60" w:after="60" w:line="360" w:lineRule="exact"/>
              <w:jc w:val="center"/>
              <w:rPr>
                <w:rFonts w:eastAsia="Arial"/>
                <w:b/>
                <w:bCs/>
              </w:rPr>
            </w:pPr>
            <w:r w:rsidRPr="005F5B02">
              <w:rPr>
                <w:rFonts w:eastAsia="Arial"/>
                <w:b/>
                <w:bCs/>
              </w:rPr>
              <w:t>Chuẩn đầu ra</w:t>
            </w:r>
          </w:p>
        </w:tc>
        <w:tc>
          <w:tcPr>
            <w:tcW w:w="8282" w:type="dxa"/>
            <w:gridSpan w:val="2"/>
            <w:vAlign w:val="center"/>
            <w:hideMark/>
          </w:tcPr>
          <w:p w14:paraId="4BA61472" w14:textId="77777777" w:rsidR="0007615F" w:rsidRPr="005F5B02" w:rsidRDefault="0007615F" w:rsidP="003710A1">
            <w:pPr>
              <w:spacing w:before="60" w:after="60" w:line="360" w:lineRule="exact"/>
              <w:jc w:val="center"/>
              <w:rPr>
                <w:rFonts w:eastAsia="Arial"/>
                <w:b/>
                <w:bCs/>
                <w:lang w:val="en-US"/>
              </w:rPr>
            </w:pPr>
            <w:r w:rsidRPr="005F5B02">
              <w:rPr>
                <w:rFonts w:eastAsia="Arial"/>
                <w:b/>
                <w:bCs/>
              </w:rPr>
              <w:t>Đánh giá người học</w:t>
            </w:r>
          </w:p>
          <w:p w14:paraId="3D6B2577" w14:textId="77777777" w:rsidR="0007615F" w:rsidRPr="005F5B02" w:rsidRDefault="0007615F" w:rsidP="003710A1">
            <w:pPr>
              <w:spacing w:before="60" w:after="60" w:line="360" w:lineRule="exact"/>
              <w:jc w:val="both"/>
              <w:rPr>
                <w:rFonts w:eastAsia="Arial"/>
                <w:b/>
                <w:bCs/>
              </w:rPr>
            </w:pPr>
          </w:p>
        </w:tc>
      </w:tr>
      <w:tr w:rsidR="0007615F" w:rsidRPr="005F5B02" w14:paraId="40EC0D65" w14:textId="77777777" w:rsidTr="003710A1">
        <w:trPr>
          <w:tblCellSpacing w:w="15" w:type="dxa"/>
        </w:trPr>
        <w:tc>
          <w:tcPr>
            <w:tcW w:w="5904" w:type="dxa"/>
            <w:vMerge/>
            <w:vAlign w:val="center"/>
          </w:tcPr>
          <w:p w14:paraId="73B9AC06" w14:textId="77777777" w:rsidR="0007615F" w:rsidRPr="005F5B02" w:rsidRDefault="0007615F" w:rsidP="003710A1">
            <w:pPr>
              <w:spacing w:before="60" w:after="60" w:line="360" w:lineRule="exact"/>
              <w:jc w:val="both"/>
              <w:rPr>
                <w:rFonts w:eastAsia="Arial"/>
                <w:b/>
                <w:bCs/>
              </w:rPr>
            </w:pPr>
          </w:p>
        </w:tc>
        <w:tc>
          <w:tcPr>
            <w:tcW w:w="5782" w:type="dxa"/>
            <w:vAlign w:val="center"/>
          </w:tcPr>
          <w:p w14:paraId="35095E90" w14:textId="77777777" w:rsidR="0007615F" w:rsidRPr="005F5B02" w:rsidRDefault="0007615F" w:rsidP="003710A1">
            <w:pPr>
              <w:spacing w:before="60" w:after="60" w:line="360" w:lineRule="exact"/>
              <w:jc w:val="center"/>
              <w:rPr>
                <w:rFonts w:eastAsia="Arial"/>
                <w:b/>
                <w:bCs/>
              </w:rPr>
            </w:pPr>
            <w:r w:rsidRPr="005F5B02">
              <w:rPr>
                <w:rFonts w:eastAsia="Arial"/>
                <w:b/>
                <w:bCs/>
              </w:rPr>
              <w:t>Yêu cầu đánh giá</w:t>
            </w:r>
          </w:p>
        </w:tc>
        <w:tc>
          <w:tcPr>
            <w:tcW w:w="2470" w:type="dxa"/>
            <w:vAlign w:val="center"/>
          </w:tcPr>
          <w:p w14:paraId="437D81DE" w14:textId="77777777" w:rsidR="0007615F" w:rsidRPr="005F5B02" w:rsidRDefault="0007615F" w:rsidP="003710A1">
            <w:pPr>
              <w:spacing w:before="60" w:after="60" w:line="360" w:lineRule="exact"/>
              <w:jc w:val="center"/>
              <w:rPr>
                <w:rFonts w:eastAsia="Arial"/>
                <w:b/>
                <w:bCs/>
              </w:rPr>
            </w:pPr>
            <w:r w:rsidRPr="005F5B02">
              <w:rPr>
                <w:rFonts w:eastAsia="Arial"/>
                <w:b/>
                <w:bCs/>
              </w:rPr>
              <w:t>Hình thức đánh giá</w:t>
            </w:r>
          </w:p>
        </w:tc>
      </w:tr>
      <w:tr w:rsidR="0007615F" w:rsidRPr="005F5B02" w14:paraId="2974FBF1" w14:textId="77777777" w:rsidTr="003710A1">
        <w:trPr>
          <w:tblCellSpacing w:w="15" w:type="dxa"/>
        </w:trPr>
        <w:tc>
          <w:tcPr>
            <w:tcW w:w="5904" w:type="dxa"/>
            <w:vAlign w:val="center"/>
            <w:hideMark/>
          </w:tcPr>
          <w:p w14:paraId="3ACABD2C" w14:textId="5D9D8854" w:rsidR="0007615F" w:rsidRPr="005F5B02" w:rsidRDefault="0007615F" w:rsidP="0007615F">
            <w:pPr>
              <w:spacing w:before="60" w:after="60" w:line="360" w:lineRule="exact"/>
              <w:jc w:val="both"/>
              <w:rPr>
                <w:rFonts w:eastAsia="Arial"/>
                <w:b/>
              </w:rPr>
            </w:pPr>
            <w:r>
              <w:rPr>
                <w:rStyle w:val="Strong"/>
              </w:rPr>
              <w:t>Về kiến thức:</w:t>
            </w:r>
            <w:r>
              <w:t xml:space="preserve"> Giải thích được vai trò, nội dung và yêu cầu của chức năng lãnh đạo, điều khiển; trình bày được các cách thức tạo động lực, giao tiếp và xử lý xung đột trong tổ chức.</w:t>
            </w:r>
          </w:p>
        </w:tc>
        <w:tc>
          <w:tcPr>
            <w:tcW w:w="5782" w:type="dxa"/>
            <w:vAlign w:val="center"/>
            <w:hideMark/>
          </w:tcPr>
          <w:p w14:paraId="0EC826E4" w14:textId="023C23BF" w:rsidR="0007615F" w:rsidRPr="005F5B02" w:rsidRDefault="0007615F" w:rsidP="0007615F">
            <w:pPr>
              <w:spacing w:before="60" w:after="60" w:line="360" w:lineRule="exact"/>
              <w:jc w:val="both"/>
              <w:rPr>
                <w:rFonts w:eastAsia="Arial"/>
                <w:bCs/>
              </w:rPr>
            </w:pPr>
            <w:r>
              <w:t>Phân biệt được trọng tâm của lãnh đạo, điều khiển với hoạch định và tổ chức; làm rõ được mối quan hệ giữa chỉ đạo, động viên, thuyết phục và phối hợp hành động.</w:t>
            </w:r>
          </w:p>
        </w:tc>
        <w:tc>
          <w:tcPr>
            <w:tcW w:w="2470" w:type="dxa"/>
            <w:vMerge w:val="restart"/>
            <w:vAlign w:val="center"/>
            <w:hideMark/>
          </w:tcPr>
          <w:p w14:paraId="2F88AD81" w14:textId="77777777" w:rsidR="0007615F" w:rsidRPr="005F5B02" w:rsidRDefault="0007615F" w:rsidP="0007615F">
            <w:pPr>
              <w:spacing w:before="60" w:after="60" w:line="360" w:lineRule="exact"/>
              <w:jc w:val="both"/>
              <w:rPr>
                <w:rFonts w:eastAsia="Arial"/>
                <w:bCs/>
              </w:rPr>
            </w:pPr>
            <w:r w:rsidRPr="005F5B02">
              <w:rPr>
                <w:rFonts w:eastAsia="Arial"/>
                <w:bCs/>
              </w:rPr>
              <w:t>Thi tự luận; viết thu hoạch.</w:t>
            </w:r>
          </w:p>
        </w:tc>
      </w:tr>
      <w:tr w:rsidR="0007615F" w:rsidRPr="005F5B02" w14:paraId="2ED4EFCC" w14:textId="77777777" w:rsidTr="003710A1">
        <w:trPr>
          <w:tblCellSpacing w:w="15" w:type="dxa"/>
        </w:trPr>
        <w:tc>
          <w:tcPr>
            <w:tcW w:w="5904" w:type="dxa"/>
            <w:vAlign w:val="center"/>
            <w:hideMark/>
          </w:tcPr>
          <w:p w14:paraId="07F20A5F" w14:textId="765EC884" w:rsidR="0007615F" w:rsidRPr="005F5B02" w:rsidRDefault="0007615F" w:rsidP="0007615F">
            <w:pPr>
              <w:spacing w:before="60" w:after="60" w:line="360" w:lineRule="exact"/>
              <w:jc w:val="both"/>
              <w:rPr>
                <w:rFonts w:eastAsia="Arial"/>
                <w:b/>
              </w:rPr>
            </w:pPr>
            <w:r>
              <w:rPr>
                <w:rStyle w:val="Strong"/>
              </w:rPr>
              <w:t>Về kỹ năng:</w:t>
            </w:r>
            <w:r>
              <w:t xml:space="preserve"> Phân tích được một tình huống điều hành công việc và đề xuất được cách hướng dẫn, tạo động lực hoặc xử lý xung đột phù hợp.</w:t>
            </w:r>
          </w:p>
        </w:tc>
        <w:tc>
          <w:tcPr>
            <w:tcW w:w="5782" w:type="dxa"/>
            <w:vAlign w:val="center"/>
            <w:hideMark/>
          </w:tcPr>
          <w:p w14:paraId="6B848C5E" w14:textId="72C1E2AD" w:rsidR="0007615F" w:rsidRPr="005F5B02" w:rsidRDefault="0007615F" w:rsidP="0007615F">
            <w:pPr>
              <w:spacing w:before="60" w:after="60" w:line="360" w:lineRule="exact"/>
              <w:jc w:val="both"/>
              <w:rPr>
                <w:rFonts w:eastAsia="Arial"/>
                <w:bCs/>
              </w:rPr>
            </w:pPr>
            <w:r>
              <w:t>Xác định đúng vấn đề và nguyên nhân; lựa chọn cách tác động phù hợp với đối tượng, nhiệm vụ và hoàn cảnh; giải thích được cách triển khai và kết quả dự kiến.</w:t>
            </w:r>
          </w:p>
        </w:tc>
        <w:tc>
          <w:tcPr>
            <w:tcW w:w="2470" w:type="dxa"/>
            <w:vMerge/>
            <w:vAlign w:val="center"/>
            <w:hideMark/>
          </w:tcPr>
          <w:p w14:paraId="5709D248" w14:textId="77777777" w:rsidR="0007615F" w:rsidRPr="005F5B02" w:rsidRDefault="0007615F" w:rsidP="0007615F">
            <w:pPr>
              <w:spacing w:before="60" w:after="60" w:line="360" w:lineRule="exact"/>
              <w:jc w:val="both"/>
              <w:rPr>
                <w:rFonts w:eastAsia="Arial"/>
                <w:bCs/>
              </w:rPr>
            </w:pPr>
          </w:p>
        </w:tc>
      </w:tr>
      <w:tr w:rsidR="0007615F" w:rsidRPr="005F5B02" w14:paraId="4E6065BD" w14:textId="77777777" w:rsidTr="003710A1">
        <w:trPr>
          <w:tblCellSpacing w:w="15" w:type="dxa"/>
        </w:trPr>
        <w:tc>
          <w:tcPr>
            <w:tcW w:w="5904" w:type="dxa"/>
            <w:vAlign w:val="center"/>
            <w:hideMark/>
          </w:tcPr>
          <w:p w14:paraId="3A001E35" w14:textId="5E68E954" w:rsidR="0007615F" w:rsidRPr="005F5B02" w:rsidRDefault="0007615F" w:rsidP="0007615F">
            <w:pPr>
              <w:spacing w:before="60" w:after="60" w:line="360" w:lineRule="exact"/>
              <w:jc w:val="both"/>
              <w:rPr>
                <w:rFonts w:eastAsia="Arial"/>
                <w:b/>
              </w:rPr>
            </w:pPr>
            <w:r>
              <w:rPr>
                <w:rStyle w:val="Strong"/>
              </w:rPr>
              <w:lastRenderedPageBreak/>
              <w:t>Về thái độ/Tư tưởng:</w:t>
            </w:r>
            <w:r>
              <w:t xml:space="preserve"> Thể hiện tinh thần trách nhiệm, tôn trọng con người và hợp tác trong thực hiện nhiệm vụ chung.</w:t>
            </w:r>
          </w:p>
        </w:tc>
        <w:tc>
          <w:tcPr>
            <w:tcW w:w="5782" w:type="dxa"/>
            <w:vAlign w:val="center"/>
            <w:hideMark/>
          </w:tcPr>
          <w:p w14:paraId="31939A77" w14:textId="25D1F06E" w:rsidR="0007615F" w:rsidRPr="005F5B02" w:rsidRDefault="0007615F" w:rsidP="0007615F">
            <w:pPr>
              <w:spacing w:before="60" w:after="60" w:line="360" w:lineRule="exact"/>
              <w:jc w:val="both"/>
              <w:rPr>
                <w:rFonts w:eastAsia="Arial"/>
                <w:bCs/>
              </w:rPr>
            </w:pPr>
            <w:r>
              <w:t>Biết lắng nghe, trao đổi có căn cứ, tôn trọng ý kiến khác biệt; đề xuất cách xử lý công việc công bằng, tránh áp đặt và né tránh trách nhiệm.</w:t>
            </w:r>
          </w:p>
        </w:tc>
        <w:tc>
          <w:tcPr>
            <w:tcW w:w="2470" w:type="dxa"/>
            <w:vMerge/>
            <w:vAlign w:val="center"/>
            <w:hideMark/>
          </w:tcPr>
          <w:p w14:paraId="06999E73" w14:textId="77777777" w:rsidR="0007615F" w:rsidRPr="005F5B02" w:rsidRDefault="0007615F" w:rsidP="0007615F">
            <w:pPr>
              <w:spacing w:before="60" w:after="60" w:line="360" w:lineRule="exact"/>
              <w:jc w:val="both"/>
              <w:rPr>
                <w:rFonts w:eastAsia="Arial"/>
                <w:bCs/>
              </w:rPr>
            </w:pPr>
          </w:p>
        </w:tc>
      </w:tr>
    </w:tbl>
    <w:p w14:paraId="632BD3D5" w14:textId="77777777" w:rsidR="0007615F" w:rsidRDefault="0007615F" w:rsidP="0007615F">
      <w:pPr>
        <w:widowControl w:val="0"/>
        <w:spacing w:before="60" w:after="60" w:line="360" w:lineRule="exact"/>
        <w:jc w:val="both"/>
        <w:rPr>
          <w:rFonts w:eastAsia="Calibri"/>
          <w:b/>
          <w:lang w:val="en-US"/>
        </w:rPr>
      </w:pPr>
      <w:r w:rsidRPr="008C6E1C">
        <w:rPr>
          <w:rFonts w:eastAsia="Calibri"/>
          <w:b/>
        </w:rPr>
        <w:t>4</w:t>
      </w:r>
      <w:r w:rsidRPr="003D7021">
        <w:rPr>
          <w:rFonts w:eastAsia="Calibri"/>
          <w:b/>
        </w:rPr>
        <w:t>. Kế hoạch chi tiết: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9"/>
        <w:gridCol w:w="7153"/>
        <w:gridCol w:w="4434"/>
      </w:tblGrid>
      <w:tr w:rsidR="0007615F" w:rsidRPr="008C6E1C" w14:paraId="56361D99" w14:textId="77777777" w:rsidTr="003710A1">
        <w:trPr>
          <w:tblCellSpacing w:w="15" w:type="dxa"/>
        </w:trPr>
        <w:tc>
          <w:tcPr>
            <w:tcW w:w="2644" w:type="dxa"/>
            <w:vAlign w:val="center"/>
            <w:hideMark/>
          </w:tcPr>
          <w:p w14:paraId="236A79DB" w14:textId="77777777" w:rsidR="0007615F" w:rsidRPr="008C6E1C" w:rsidRDefault="0007615F" w:rsidP="003710A1">
            <w:pPr>
              <w:widowControl w:val="0"/>
              <w:spacing w:before="60" w:after="60" w:line="360" w:lineRule="exact"/>
              <w:jc w:val="center"/>
              <w:rPr>
                <w:rFonts w:eastAsia="Calibri"/>
                <w:b/>
                <w:bCs/>
                <w:lang w:val="en-US"/>
              </w:rPr>
            </w:pPr>
            <w:r w:rsidRPr="0063687E">
              <w:rPr>
                <w:b/>
                <w:lang w:val="en-US"/>
              </w:rPr>
              <w:t>Câu hỏi cốt lõi</w:t>
            </w:r>
          </w:p>
        </w:tc>
        <w:tc>
          <w:tcPr>
            <w:tcW w:w="7123" w:type="dxa"/>
            <w:vAlign w:val="center"/>
            <w:hideMark/>
          </w:tcPr>
          <w:p w14:paraId="46D19A7A" w14:textId="77777777" w:rsidR="0007615F" w:rsidRPr="008C6E1C" w:rsidRDefault="0007615F" w:rsidP="003710A1">
            <w:pPr>
              <w:widowControl w:val="0"/>
              <w:spacing w:before="60" w:after="60" w:line="360" w:lineRule="exact"/>
              <w:jc w:val="center"/>
              <w:rPr>
                <w:rFonts w:eastAsia="Calibri"/>
                <w:b/>
                <w:bCs/>
                <w:lang w:val="en-US"/>
              </w:rPr>
            </w:pPr>
            <w:r w:rsidRPr="0063687E">
              <w:rPr>
                <w:b/>
                <w:lang w:val="en-US"/>
              </w:rPr>
              <w:t>Nội dung</w:t>
            </w:r>
          </w:p>
        </w:tc>
        <w:tc>
          <w:tcPr>
            <w:tcW w:w="0" w:type="auto"/>
            <w:vAlign w:val="center"/>
            <w:hideMark/>
          </w:tcPr>
          <w:p w14:paraId="722024F1" w14:textId="77777777" w:rsidR="0007615F" w:rsidRPr="008C6E1C" w:rsidRDefault="0007615F" w:rsidP="003710A1">
            <w:pPr>
              <w:widowControl w:val="0"/>
              <w:spacing w:before="60" w:after="60" w:line="360" w:lineRule="exact"/>
              <w:jc w:val="center"/>
              <w:rPr>
                <w:rFonts w:eastAsia="Calibri"/>
                <w:b/>
                <w:bCs/>
                <w:lang w:val="en-US"/>
              </w:rPr>
            </w:pPr>
            <w:r w:rsidRPr="0063687E">
              <w:rPr>
                <w:b/>
                <w:lang w:val="en-US"/>
              </w:rPr>
              <w:t>Câu hỏi kiểm tra quá trình học tập của học viên (trước và sau giờ lên lớp)</w:t>
            </w:r>
          </w:p>
        </w:tc>
      </w:tr>
      <w:tr w:rsidR="0007615F" w:rsidRPr="00742FC3" w14:paraId="10D3A628" w14:textId="77777777" w:rsidTr="003710A1">
        <w:trPr>
          <w:tblCellSpacing w:w="15" w:type="dxa"/>
        </w:trPr>
        <w:tc>
          <w:tcPr>
            <w:tcW w:w="2644" w:type="dxa"/>
            <w:vAlign w:val="center"/>
            <w:hideMark/>
          </w:tcPr>
          <w:p w14:paraId="751A4DB9" w14:textId="6ED78BFE" w:rsidR="0007615F" w:rsidRPr="008C6E1C" w:rsidRDefault="0007615F" w:rsidP="0007615F">
            <w:pPr>
              <w:widowControl w:val="0"/>
              <w:spacing w:before="60" w:after="60" w:line="360" w:lineRule="exact"/>
              <w:rPr>
                <w:rFonts w:eastAsia="Calibri"/>
                <w:b/>
                <w:bCs/>
                <w:lang w:val="en-US"/>
              </w:rPr>
            </w:pPr>
            <w:r>
              <w:rPr>
                <w:rStyle w:val="Strong"/>
              </w:rPr>
              <w:t>Câu 1: Chức năng lãnh đạo, điều khiển có vai trò gì và được thực hiện thông qua những nội dung nào?</w:t>
            </w:r>
          </w:p>
        </w:tc>
        <w:tc>
          <w:tcPr>
            <w:tcW w:w="7123" w:type="dxa"/>
            <w:vAlign w:val="center"/>
            <w:hideMark/>
          </w:tcPr>
          <w:p w14:paraId="0D249591" w14:textId="6F824615" w:rsidR="0007615F" w:rsidRPr="00742FC3" w:rsidRDefault="0007615F" w:rsidP="0007615F">
            <w:pPr>
              <w:widowControl w:val="0"/>
              <w:spacing w:before="60" w:after="60" w:line="360" w:lineRule="exact"/>
              <w:rPr>
                <w:rFonts w:eastAsia="Calibri"/>
              </w:rPr>
            </w:pPr>
            <w:r>
              <w:rPr>
                <w:rStyle w:val="Strong"/>
              </w:rPr>
              <w:t>1. Khái quát chức năng lãnh đạo, điều khiển</w:t>
            </w:r>
            <w:r>
              <w:br/>
            </w:r>
            <w:r>
              <w:rPr>
                <w:rStyle w:val="Strong"/>
              </w:rPr>
              <w:t>1.1. Khái niệm và vai trò</w:t>
            </w:r>
            <w:r>
              <w:br/>
              <w:t>– Lãnh đạo, điều khiển là quá trình chỉ đạo, hướng dẫn, gây ảnh hưởng và thúc đẩy con người thực hiện nhiệm vụ nhằm đạt mục tiêu chung.</w:t>
            </w:r>
            <w:r>
              <w:br/>
              <w:t>– Chuyển kế hoạch và sự phân công thành hành động thực tế; duy trì sự thống nhất, chủ động và hợp tác trong tổ chức.</w:t>
            </w:r>
            <w:r>
              <w:br/>
              <w:t>– Gắn với hoạch định, tổ chức, kiểm tra và điều chỉnh trong quá trình quản lý.</w:t>
            </w:r>
            <w:r>
              <w:br/>
            </w:r>
            <w:r>
              <w:rPr>
                <w:rStyle w:val="Strong"/>
              </w:rPr>
              <w:t>1.2. Nội dung cơ bản</w:t>
            </w:r>
            <w:r>
              <w:br/>
              <w:t>– Truyền đạt mục tiêu, yêu cầu và định hướng thực hiện nhiệm vụ.</w:t>
            </w:r>
            <w:r>
              <w:br/>
              <w:t>– Hướng dẫn cách làm, giải đáp vướng mắc và hỗ trợ thực hiện.</w:t>
            </w:r>
            <w:r>
              <w:br/>
              <w:t>– Động viên, khuyến khích tinh thần trách nhiệm và tính chủ động.</w:t>
            </w:r>
            <w:r>
              <w:br/>
            </w:r>
            <w:r>
              <w:lastRenderedPageBreak/>
              <w:t>– Điều phối hoạt động, xử lý những trở ngại phát sinh trong quá trình thực hiện.</w:t>
            </w:r>
            <w:r>
              <w:br/>
            </w:r>
            <w:r>
              <w:rPr>
                <w:rStyle w:val="Strong"/>
              </w:rPr>
              <w:t>1.3. Cơ sở và yêu cầu thực hiện</w:t>
            </w:r>
            <w:r>
              <w:br/>
              <w:t>– Sử dụng quyền hạn được giao kết hợp với năng lực chuyên môn, uy tín và khả năng thuyết phục.</w:t>
            </w:r>
            <w:r>
              <w:br/>
              <w:t>– Chỉ đạo rõ ràng, nhất quán, kịp thời và phù hợp với điều kiện thực hiện.</w:t>
            </w:r>
            <w:r>
              <w:br/>
              <w:t>– Kết hợp yêu cầu chấp hành với phát huy sáng kiến; tiếp nhận phản hồi để điều chỉnh cách chỉ đạo.</w:t>
            </w:r>
            <w:r>
              <w:br/>
              <w:t>– Tránh lạm quyền, chỉ đạo mâu thuẫn hoặc can thiệp không cần thiết vào công việc đã giao.</w:t>
            </w:r>
          </w:p>
        </w:tc>
        <w:tc>
          <w:tcPr>
            <w:tcW w:w="0" w:type="auto"/>
            <w:vAlign w:val="center"/>
            <w:hideMark/>
          </w:tcPr>
          <w:p w14:paraId="4F8A89C2" w14:textId="46DEADD3" w:rsidR="0007615F" w:rsidRPr="00742FC3" w:rsidRDefault="0007615F" w:rsidP="0007615F">
            <w:pPr>
              <w:widowControl w:val="0"/>
              <w:spacing w:before="60" w:after="60" w:line="360" w:lineRule="exact"/>
              <w:rPr>
                <w:rFonts w:eastAsia="Calibri"/>
              </w:rPr>
            </w:pPr>
            <w:r>
              <w:rPr>
                <w:rStyle w:val="Strong"/>
              </w:rPr>
              <w:lastRenderedPageBreak/>
              <w:t>Trước giờ lên lớp:</w:t>
            </w:r>
            <w:r>
              <w:br/>
              <w:t>1. Vì sao có kế hoạch và phân công rõ ràng nhưng công việc vẫn có thể không đạt kết quả?</w:t>
            </w:r>
            <w:r>
              <w:br/>
              <w:t>2. Nêu một ví dụ về hoạt động chỉ đạo, hướng dẫn tại cơ quan, đơn vị.</w:t>
            </w:r>
            <w:r>
              <w:br/>
            </w:r>
            <w:r>
              <w:br/>
            </w:r>
            <w:r>
              <w:rPr>
                <w:rStyle w:val="Strong"/>
              </w:rPr>
              <w:t>Sau giờ lên lớp:</w:t>
            </w:r>
            <w:r>
              <w:br/>
              <w:t>1. Phân biệt trọng tâm của chức năng lãnh đạo, điều khiển với chức năng tổ chức.</w:t>
            </w:r>
            <w:r>
              <w:br/>
              <w:t>2. Phân tích yêu cầu chỉ đạo rõ ràng, nhất quán và có phản hồi qua một tình huống cụ thể.</w:t>
            </w:r>
          </w:p>
        </w:tc>
      </w:tr>
      <w:tr w:rsidR="0007615F" w:rsidRPr="00742FC3" w14:paraId="18824ED9" w14:textId="77777777" w:rsidTr="003710A1">
        <w:trPr>
          <w:tblCellSpacing w:w="15" w:type="dxa"/>
        </w:trPr>
        <w:tc>
          <w:tcPr>
            <w:tcW w:w="2644" w:type="dxa"/>
            <w:vAlign w:val="center"/>
            <w:hideMark/>
          </w:tcPr>
          <w:p w14:paraId="2299F55F" w14:textId="4248BA14" w:rsidR="0007615F" w:rsidRPr="00742FC3" w:rsidRDefault="0007615F" w:rsidP="0007615F">
            <w:pPr>
              <w:widowControl w:val="0"/>
              <w:spacing w:before="60" w:after="60" w:line="360" w:lineRule="exact"/>
              <w:rPr>
                <w:rFonts w:eastAsia="Calibri"/>
                <w:b/>
                <w:bCs/>
              </w:rPr>
            </w:pPr>
            <w:r>
              <w:rPr>
                <w:rStyle w:val="Strong"/>
              </w:rPr>
              <w:t>Câu 2: Người quản lý cần tạo động lực như thế nào để thúc đẩy cá nhân và tập thể thực hiện nhiệm vụ?</w:t>
            </w:r>
          </w:p>
        </w:tc>
        <w:tc>
          <w:tcPr>
            <w:tcW w:w="7123" w:type="dxa"/>
            <w:vAlign w:val="center"/>
            <w:hideMark/>
          </w:tcPr>
          <w:p w14:paraId="0766F0C4" w14:textId="4EF5BFA4" w:rsidR="0007615F" w:rsidRPr="00742FC3" w:rsidRDefault="0007615F" w:rsidP="0007615F">
            <w:pPr>
              <w:widowControl w:val="0"/>
              <w:spacing w:before="60" w:after="60" w:line="360" w:lineRule="exact"/>
              <w:rPr>
                <w:rFonts w:eastAsia="Calibri"/>
              </w:rPr>
            </w:pPr>
            <w:r>
              <w:rPr>
                <w:rStyle w:val="Strong"/>
              </w:rPr>
              <w:t>2. Tạo động lực trong thực hiện nhiệm vụ</w:t>
            </w:r>
            <w:r>
              <w:br/>
            </w:r>
            <w:r>
              <w:rPr>
                <w:rStyle w:val="Strong"/>
              </w:rPr>
              <w:t>2.1. Khái niệm và vai trò của động lực</w:t>
            </w:r>
            <w:r>
              <w:br/>
              <w:t>– Động lực làm việc là những yếu tố thúc đẩy con người nỗ lực thực hiện công việc và hướng tới mục tiêu.</w:t>
            </w:r>
            <w:r>
              <w:br/>
              <w:t>– Tạo động lực góp phần nâng cao tính tự giác, trách nhiệm, sự gắn bó và kết quả thực hiện nhiệm vụ.</w:t>
            </w:r>
            <w:r>
              <w:br/>
            </w:r>
            <w:r>
              <w:rPr>
                <w:rStyle w:val="Strong"/>
              </w:rPr>
              <w:t>2.2. Những yếu tố ảnh hưởng đến động lực</w:t>
            </w:r>
            <w:r>
              <w:br/>
              <w:t>– Nhu cầu, lợi ích, năng lực và kỳ vọng của cá nhân.</w:t>
            </w:r>
            <w:r>
              <w:br/>
              <w:t>– Tính chất công việc, mức độ rõ ràng của mục tiêu và khả năng hoàn thành nhiệm vụ.</w:t>
            </w:r>
            <w:r>
              <w:br/>
              <w:t>– Điều kiện làm việc, quan hệ tập thể, sự công bằng và cách đánh giá, ghi nhận kết quả.</w:t>
            </w:r>
            <w:r>
              <w:br/>
            </w:r>
            <w:r>
              <w:rPr>
                <w:rStyle w:val="Strong"/>
              </w:rPr>
              <w:t>2.3. Các cách thức tạo động lực</w:t>
            </w:r>
            <w:r>
              <w:br/>
            </w:r>
            <w:r>
              <w:lastRenderedPageBreak/>
              <w:t>– Làm rõ ý nghĩa công việc, mục tiêu và kết quả cần đạt.</w:t>
            </w:r>
            <w:r>
              <w:br/>
              <w:t>– Giao nhiệm vụ phù hợp năng lực, tạo điều kiện chủ động và cơ hội phát triển.</w:t>
            </w:r>
            <w:r>
              <w:br/>
              <w:t>– Kết hợp khuyến khích vật chất với động viên tinh thần phù hợp cơ chế của tổ chức.</w:t>
            </w:r>
            <w:r>
              <w:br/>
              <w:t>– Ghi nhận đóng góp kịp thời; đánh giá công bằng, minh bạch và phản hồi mang tính xây dựng.</w:t>
            </w:r>
            <w:r>
              <w:br/>
              <w:t>– Cải thiện điều kiện làm việc, hỗ trợ khó khăn và xây dựng quan hệ hợp tác.</w:t>
            </w:r>
            <w:r>
              <w:br/>
            </w:r>
            <w:r>
              <w:rPr>
                <w:rStyle w:val="Strong"/>
              </w:rPr>
              <w:t>2.4. Yêu cầu vận dụng</w:t>
            </w:r>
            <w:r>
              <w:br/>
              <w:t>– Tìm hiểu nguyên nhân thiếu động lực trước khi lựa chọn biện pháp.</w:t>
            </w:r>
            <w:r>
              <w:br/>
              <w:t>– Phù hợp với từng đối tượng và hoàn cảnh; gắn lợi ích cá nhân với mục tiêu chung.</w:t>
            </w:r>
            <w:r>
              <w:br/>
              <w:t>– Theo dõi phản hồi và kết quả để điều chỉnh; tránh khuyến khích hình thức hoặc chỉ dựa vào thưởng, phạt.</w:t>
            </w:r>
          </w:p>
        </w:tc>
        <w:tc>
          <w:tcPr>
            <w:tcW w:w="0" w:type="auto"/>
            <w:vAlign w:val="center"/>
            <w:hideMark/>
          </w:tcPr>
          <w:p w14:paraId="132F4BF9" w14:textId="740D2836" w:rsidR="0007615F" w:rsidRPr="00742FC3" w:rsidRDefault="0007615F" w:rsidP="0007615F">
            <w:pPr>
              <w:widowControl w:val="0"/>
              <w:spacing w:before="60" w:after="60" w:line="360" w:lineRule="exact"/>
              <w:rPr>
                <w:rFonts w:eastAsia="Calibri"/>
              </w:rPr>
            </w:pPr>
            <w:r>
              <w:rPr>
                <w:rStyle w:val="Strong"/>
              </w:rPr>
              <w:lastRenderedPageBreak/>
              <w:t>Trước giờ lên lớp:</w:t>
            </w:r>
            <w:r>
              <w:br/>
              <w:t>1. Những yếu tố nào khiến cá nhân tích cực hoặc thiếu tích cực trong công việc?</w:t>
            </w:r>
            <w:r>
              <w:br/>
              <w:t>2. Nêu một biện pháp động viên đang được sử dụng tại cơ quan, đơn vị.</w:t>
            </w:r>
            <w:r>
              <w:br/>
            </w:r>
            <w:r>
              <w:br/>
            </w:r>
            <w:r>
              <w:rPr>
                <w:rStyle w:val="Strong"/>
              </w:rPr>
              <w:t>Sau giờ lên lớp:</w:t>
            </w:r>
            <w:r>
              <w:br/>
              <w:t>1. Phân tích nguyên nhân một cá nhân chưa tích cực thực hiện nhiệm vụ và đề xuất biện pháp phù hợp.</w:t>
            </w:r>
            <w:r>
              <w:br/>
              <w:t xml:space="preserve">2. Giải thích vì sao tạo động lực cần kết hợp lợi ích vật chất, tinh thần và </w:t>
            </w:r>
            <w:r>
              <w:lastRenderedPageBreak/>
              <w:t>điều kiện làm việc.</w:t>
            </w:r>
          </w:p>
        </w:tc>
      </w:tr>
      <w:tr w:rsidR="0007615F" w:rsidRPr="00742FC3" w14:paraId="66E0E07D" w14:textId="77777777" w:rsidTr="003710A1">
        <w:trPr>
          <w:tblCellSpacing w:w="15" w:type="dxa"/>
        </w:trPr>
        <w:tc>
          <w:tcPr>
            <w:tcW w:w="2644" w:type="dxa"/>
            <w:vAlign w:val="center"/>
            <w:hideMark/>
          </w:tcPr>
          <w:p w14:paraId="5A17A7EF" w14:textId="349A780D" w:rsidR="0007615F" w:rsidRPr="00742FC3" w:rsidRDefault="0007615F" w:rsidP="0007615F">
            <w:pPr>
              <w:widowControl w:val="0"/>
              <w:spacing w:before="60" w:after="60" w:line="360" w:lineRule="exact"/>
              <w:rPr>
                <w:rFonts w:eastAsia="Calibri"/>
                <w:b/>
                <w:bCs/>
              </w:rPr>
            </w:pPr>
            <w:r>
              <w:rPr>
                <w:rStyle w:val="Strong"/>
              </w:rPr>
              <w:t>Câu 3: Giao tiếp, thuyết phục và xử lý xung đột cần được thực hiện như thế nào để bảo đảm phối hợp hành động?</w:t>
            </w:r>
          </w:p>
        </w:tc>
        <w:tc>
          <w:tcPr>
            <w:tcW w:w="7123" w:type="dxa"/>
            <w:vAlign w:val="center"/>
            <w:hideMark/>
          </w:tcPr>
          <w:p w14:paraId="58925224" w14:textId="7E0763E2" w:rsidR="0007615F" w:rsidRPr="00742FC3" w:rsidRDefault="0007615F" w:rsidP="0007615F">
            <w:pPr>
              <w:widowControl w:val="0"/>
              <w:spacing w:before="60" w:after="60" w:line="360" w:lineRule="exact"/>
              <w:rPr>
                <w:rFonts w:eastAsia="Calibri"/>
              </w:rPr>
            </w:pPr>
            <w:r>
              <w:rPr>
                <w:rStyle w:val="Strong"/>
              </w:rPr>
              <w:t>3. Giao tiếp, thuyết phục và xử lý xung đột trong điều hành</w:t>
            </w:r>
            <w:r>
              <w:br/>
            </w:r>
            <w:r>
              <w:rPr>
                <w:rStyle w:val="Strong"/>
              </w:rPr>
              <w:t>3.1. Giao tiếp và truyền đạt yêu cầu công việc</w:t>
            </w:r>
            <w:r>
              <w:br/>
              <w:t>– Xác định rõ mục đích, nội dung, đối tượng và cách thức truyền đạt.</w:t>
            </w:r>
            <w:r>
              <w:br/>
              <w:t>– Diễn đạt cụ thể, dễ hiểu; làm rõ kết quả, thời hạn và yêu cầu thực hiện.</w:t>
            </w:r>
            <w:r>
              <w:br/>
              <w:t>– Lắng nghe, đặt câu hỏi và kiểm tra mức độ hiểu thống nhất; phản hồi kịp thời.</w:t>
            </w:r>
            <w:r>
              <w:br/>
            </w:r>
            <w:r>
              <w:rPr>
                <w:rStyle w:val="Strong"/>
              </w:rPr>
              <w:lastRenderedPageBreak/>
              <w:t>3.2. Thuyết phục trong thực hiện nhiệm vụ</w:t>
            </w:r>
            <w:r>
              <w:br/>
              <w:t>– Giải thích bằng căn cứ, lợi ích chung và điều kiện thực tế.</w:t>
            </w:r>
            <w:r>
              <w:br/>
              <w:t>– Tìm hiểu băn khoăn, khác biệt về nhận thức và lợi ích của người thực hiện.</w:t>
            </w:r>
            <w:r>
              <w:br/>
              <w:t>– Kết hợp đối thoại, nêu gương và hỗ trợ; tôn trọng người nghe, tránh áp đặt một chiều.</w:t>
            </w:r>
            <w:r>
              <w:br/>
            </w:r>
            <w:r>
              <w:rPr>
                <w:rStyle w:val="Strong"/>
              </w:rPr>
              <w:t>3.3. Nhận diện xung đột trong tổ chức</w:t>
            </w:r>
            <w:r>
              <w:br/>
              <w:t>– Xung đột có thể xuất phát từ khác biệt về mục tiêu, lợi ích, cách làm; nhiệm vụ chồng chéo, nguồn lực hạn chế hoặc thông tin thiếu rõ ràng.</w:t>
            </w:r>
            <w:r>
              <w:br/>
              <w:t>– Phân biệt bất đồng về công việc với mâu thuẫn cá nhân; đánh giá ảnh hưởng đến nhiệm vụ chung.</w:t>
            </w:r>
            <w:r>
              <w:br/>
            </w:r>
            <w:r>
              <w:rPr>
                <w:rStyle w:val="Strong"/>
              </w:rPr>
              <w:t>3.4. Cách thức xử lý xung đột</w:t>
            </w:r>
            <w:r>
              <w:br/>
              <w:t>– Thu thập thông tin, lắng nghe các bên và xác định nguyên nhân.</w:t>
            </w:r>
            <w:r>
              <w:br/>
              <w:t>– Làm rõ mục tiêu chung, trách nhiệm và những nội dung cần thống nhất.</w:t>
            </w:r>
            <w:r>
              <w:br/>
              <w:t>– Lựa chọn cách xử lý phù hợp như đối thoại, hợp tác giải quyết vấn đề, thỏa hiệp hoặc quyết định theo thẩm quyền khi cần thiết.</w:t>
            </w:r>
            <w:r>
              <w:br/>
              <w:t>– Thống nhất hành động, theo dõi kết quả và khôi phục quan hệ phối hợp; bảo đảm khách quan, không né tránh hoặc quy chụp.</w:t>
            </w:r>
          </w:p>
        </w:tc>
        <w:tc>
          <w:tcPr>
            <w:tcW w:w="0" w:type="auto"/>
            <w:vAlign w:val="center"/>
            <w:hideMark/>
          </w:tcPr>
          <w:p w14:paraId="00661283" w14:textId="33C630CB" w:rsidR="0007615F" w:rsidRPr="00742FC3" w:rsidRDefault="0007615F" w:rsidP="0007615F">
            <w:pPr>
              <w:widowControl w:val="0"/>
              <w:spacing w:before="60" w:after="60" w:line="360" w:lineRule="exact"/>
              <w:rPr>
                <w:rFonts w:eastAsia="Calibri"/>
              </w:rPr>
            </w:pPr>
            <w:r>
              <w:rPr>
                <w:rStyle w:val="Strong"/>
              </w:rPr>
              <w:lastRenderedPageBreak/>
              <w:t>Trước giờ lên lớp:</w:t>
            </w:r>
            <w:r>
              <w:br/>
              <w:t>1. Những nguyên nhân nào thường dẫn đến hiểu sai yêu cầu công việc?</w:t>
            </w:r>
            <w:r>
              <w:br/>
              <w:t>2. Chuẩn bị một tình huống bất đồng giữa các cá nhân hoặc bộ phận khi thực hiện nhiệm vụ.</w:t>
            </w:r>
            <w:r>
              <w:br/>
            </w:r>
            <w:r>
              <w:br/>
            </w:r>
            <w:r>
              <w:rPr>
                <w:rStyle w:val="Strong"/>
              </w:rPr>
              <w:t>Sau giờ lên lớp:</w:t>
            </w:r>
            <w:r>
              <w:br/>
            </w:r>
            <w:r>
              <w:lastRenderedPageBreak/>
              <w:t>1. Đề xuất cách truyền đạt và thuyết phục khi người thực hiện chưa đồng thuận với yêu cầu công việc.</w:t>
            </w:r>
            <w:r>
              <w:br/>
              <w:t>2. Phân tích nguyên nhân và xây dựng phương án xử lý tình huống xung đột đã lựa chọn.</w:t>
            </w:r>
          </w:p>
        </w:tc>
      </w:tr>
    </w:tbl>
    <w:p w14:paraId="5C10FE64" w14:textId="77777777" w:rsidR="0007615F" w:rsidRPr="00742FC3" w:rsidRDefault="0007615F" w:rsidP="0007615F">
      <w:pPr>
        <w:widowControl w:val="0"/>
        <w:spacing w:before="60" w:after="60" w:line="360" w:lineRule="exact"/>
        <w:jc w:val="both"/>
        <w:rPr>
          <w:rFonts w:eastAsia="Calibri"/>
          <w:b/>
        </w:rPr>
      </w:pPr>
    </w:p>
    <w:p w14:paraId="12FC2889" w14:textId="77777777" w:rsidR="0007615F" w:rsidRPr="003D7021" w:rsidRDefault="0007615F" w:rsidP="0007615F">
      <w:pPr>
        <w:spacing w:before="60" w:after="60" w:line="360" w:lineRule="exact"/>
        <w:jc w:val="both"/>
        <w:rPr>
          <w:i/>
        </w:rPr>
      </w:pPr>
      <w:r w:rsidRPr="008C6E1C">
        <w:rPr>
          <w:b/>
        </w:rPr>
        <w:lastRenderedPageBreak/>
        <w:t>5.</w:t>
      </w:r>
      <w:r w:rsidRPr="003D7021">
        <w:rPr>
          <w:b/>
        </w:rPr>
        <w:t xml:space="preserve"> Yêu cầu với học viên </w:t>
      </w:r>
    </w:p>
    <w:p w14:paraId="6EABB9F4" w14:textId="77777777" w:rsidR="0007615F" w:rsidRPr="003D7021" w:rsidRDefault="0007615F" w:rsidP="0007615F">
      <w:pPr>
        <w:spacing w:before="60" w:after="60" w:line="360" w:lineRule="exact"/>
        <w:ind w:firstLine="720"/>
        <w:rPr>
          <w:i/>
          <w:iCs/>
        </w:rPr>
      </w:pPr>
      <w:r w:rsidRPr="003D7021">
        <w:rPr>
          <w:i/>
          <w:iCs/>
        </w:rPr>
        <w:t xml:space="preserve">- Trước giờ lên lớp: </w:t>
      </w:r>
    </w:p>
    <w:p w14:paraId="4D09A998" w14:textId="77777777" w:rsidR="0007615F" w:rsidRPr="003D7021" w:rsidRDefault="0007615F" w:rsidP="0007615F">
      <w:pPr>
        <w:spacing w:before="60" w:after="60" w:line="360" w:lineRule="exact"/>
        <w:ind w:firstLine="720"/>
      </w:pPr>
      <w:r w:rsidRPr="003D7021">
        <w:t>+ Nghiên cứu nội dung bài giảng</w:t>
      </w:r>
    </w:p>
    <w:p w14:paraId="06BC120D" w14:textId="77777777" w:rsidR="0007615F" w:rsidRPr="003D7021" w:rsidRDefault="0007615F" w:rsidP="0007615F">
      <w:pPr>
        <w:spacing w:before="60" w:after="60" w:line="360" w:lineRule="exact"/>
        <w:ind w:firstLine="720"/>
      </w:pPr>
      <w:r w:rsidRPr="003D7021">
        <w:t>+ Trả lời các câu hỏi trước giờ lên lớp</w:t>
      </w:r>
    </w:p>
    <w:p w14:paraId="780D2A6D" w14:textId="77777777" w:rsidR="0007615F" w:rsidRPr="003D7021" w:rsidRDefault="0007615F" w:rsidP="0007615F">
      <w:pPr>
        <w:spacing w:before="60" w:after="60" w:line="360" w:lineRule="exact"/>
        <w:ind w:firstLine="720"/>
      </w:pPr>
      <w:r w:rsidRPr="003D7021">
        <w:t>+ Chuẩn bị các nội dung thảo luận</w:t>
      </w:r>
    </w:p>
    <w:p w14:paraId="2C219029"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i/>
          <w:iCs/>
          <w:sz w:val="28"/>
          <w:szCs w:val="28"/>
        </w:rPr>
      </w:pPr>
      <w:r w:rsidRPr="008C6E1C">
        <w:rPr>
          <w:rStyle w:val="Strong"/>
          <w:rFonts w:eastAsiaTheme="majorEastAsia"/>
          <w:b w:val="0"/>
          <w:bCs/>
          <w:i/>
          <w:iCs/>
          <w:sz w:val="28"/>
          <w:szCs w:val="28"/>
        </w:rPr>
        <w:t xml:space="preserve">- Trong giờ lên lớp: </w:t>
      </w:r>
    </w:p>
    <w:p w14:paraId="1EA4326A"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Tập trung nghe giảng</w:t>
      </w:r>
    </w:p>
    <w:p w14:paraId="1C2EC4DB"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 Tích cực tham gia thảo luật, tương tác, đóng góp ý kiến vào bài giảng.</w:t>
      </w:r>
    </w:p>
    <w:p w14:paraId="4942CFD0"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i/>
          <w:iCs/>
          <w:sz w:val="28"/>
          <w:szCs w:val="28"/>
        </w:rPr>
      </w:pPr>
      <w:r w:rsidRPr="008C6E1C">
        <w:rPr>
          <w:rStyle w:val="Strong"/>
          <w:rFonts w:eastAsiaTheme="majorEastAsia"/>
          <w:b w:val="0"/>
          <w:bCs/>
          <w:i/>
          <w:iCs/>
          <w:sz w:val="28"/>
          <w:szCs w:val="28"/>
        </w:rPr>
        <w:t xml:space="preserve">- Sau giờ lên lớp: </w:t>
      </w:r>
    </w:p>
    <w:p w14:paraId="232B38A1"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 Nghiên cứu lại bài giảng</w:t>
      </w:r>
    </w:p>
    <w:p w14:paraId="4C2838B4" w14:textId="77777777" w:rsidR="0007615F" w:rsidRPr="008C6E1C" w:rsidRDefault="0007615F" w:rsidP="0007615F">
      <w:pPr>
        <w:pStyle w:val="NormalWeb"/>
        <w:spacing w:before="60" w:beforeAutospacing="0" w:after="60" w:afterAutospacing="0" w:line="360" w:lineRule="exact"/>
        <w:ind w:firstLine="720"/>
        <w:jc w:val="both"/>
        <w:rPr>
          <w:bCs/>
          <w:sz w:val="28"/>
          <w:szCs w:val="28"/>
        </w:rPr>
      </w:pPr>
      <w:r w:rsidRPr="008C6E1C">
        <w:rPr>
          <w:rStyle w:val="Strong"/>
          <w:rFonts w:eastAsiaTheme="majorEastAsia"/>
          <w:b w:val="0"/>
          <w:bCs/>
          <w:sz w:val="28"/>
          <w:szCs w:val="28"/>
        </w:rPr>
        <w:t>+ Trả lời câu hỏi sau giờ lên lớp.</w:t>
      </w:r>
    </w:p>
    <w:p w14:paraId="3E141E6B" w14:textId="77777777" w:rsidR="0007615F" w:rsidRPr="003D7021" w:rsidRDefault="0007615F" w:rsidP="0007615F">
      <w:pPr>
        <w:spacing w:before="60" w:after="60" w:line="360" w:lineRule="exact"/>
        <w:rPr>
          <w:rFonts w:eastAsia="Calibri"/>
          <w:i/>
          <w:kern w:val="2"/>
        </w:rPr>
      </w:pPr>
    </w:p>
    <w:p w14:paraId="31F74AF8" w14:textId="24DFBE39" w:rsidR="0007615F" w:rsidRDefault="0007615F">
      <w:pPr>
        <w:spacing w:after="160" w:line="278" w:lineRule="auto"/>
        <w:rPr>
          <w:rFonts w:eastAsia="Calibri"/>
          <w:i/>
          <w:kern w:val="2"/>
        </w:rPr>
      </w:pPr>
      <w:r>
        <w:rPr>
          <w:rFonts w:eastAsia="Calibri"/>
          <w:i/>
          <w:kern w:val="2"/>
        </w:rPr>
        <w:br w:type="page"/>
      </w:r>
    </w:p>
    <w:p w14:paraId="7FFF9913" w14:textId="69E437A6" w:rsidR="0007615F" w:rsidRPr="0007615F" w:rsidRDefault="0007615F" w:rsidP="0007615F">
      <w:pPr>
        <w:spacing w:after="160" w:line="278" w:lineRule="auto"/>
        <w:rPr>
          <w:rFonts w:eastAsia="Calibri"/>
          <w:bCs/>
          <w:sz w:val="24"/>
          <w:szCs w:val="24"/>
        </w:rPr>
      </w:pPr>
      <w:r w:rsidRPr="008C6E1C">
        <w:rPr>
          <w:b/>
        </w:rPr>
        <w:lastRenderedPageBreak/>
        <w:t xml:space="preserve">Bài </w:t>
      </w:r>
      <w:r w:rsidRPr="0007615F">
        <w:rPr>
          <w:b/>
        </w:rPr>
        <w:t>7</w:t>
      </w:r>
      <w:r w:rsidRPr="00976EA0">
        <w:rPr>
          <w:b/>
        </w:rPr>
        <w:t xml:space="preserve">: </w:t>
      </w:r>
      <w:r w:rsidRPr="00742FC3">
        <w:rPr>
          <w:b/>
        </w:rPr>
        <w:t xml:space="preserve">CHỨC NĂNG </w:t>
      </w:r>
      <w:r w:rsidRPr="0007615F">
        <w:rPr>
          <w:b/>
        </w:rPr>
        <w:t>KIỂM TRA VÀ ĐIỀU CHỈNH</w:t>
      </w:r>
    </w:p>
    <w:p w14:paraId="0BA07AC5" w14:textId="4148D7C3" w:rsidR="0007615F" w:rsidRPr="003D7021" w:rsidRDefault="0007615F" w:rsidP="0007615F">
      <w:pPr>
        <w:spacing w:before="60" w:after="60" w:line="360" w:lineRule="exact"/>
        <w:jc w:val="both"/>
        <w:rPr>
          <w:rFonts w:eastAsia="Arial"/>
          <w:b/>
        </w:rPr>
      </w:pPr>
      <w:r w:rsidRPr="008C6E1C">
        <w:rPr>
          <w:rFonts w:eastAsia="Arial"/>
          <w:b/>
        </w:rPr>
        <w:t>1</w:t>
      </w:r>
      <w:r w:rsidRPr="003D7021">
        <w:rPr>
          <w:rFonts w:eastAsia="Arial"/>
          <w:b/>
        </w:rPr>
        <w:t xml:space="preserve">. Thời gian: </w:t>
      </w:r>
      <w:r>
        <w:rPr>
          <w:rFonts w:eastAsia="Arial"/>
          <w:b/>
          <w:lang w:val="en-US"/>
        </w:rPr>
        <w:t>4</w:t>
      </w:r>
      <w:r w:rsidRPr="003D7021">
        <w:rPr>
          <w:rFonts w:eastAsia="Arial"/>
          <w:b/>
        </w:rPr>
        <w:t xml:space="preserve"> tiết</w:t>
      </w:r>
    </w:p>
    <w:p w14:paraId="26929DA0" w14:textId="77777777" w:rsidR="0007615F" w:rsidRPr="003D7021" w:rsidRDefault="0007615F" w:rsidP="0007615F">
      <w:pPr>
        <w:spacing w:before="60" w:after="60" w:line="360" w:lineRule="exact"/>
      </w:pPr>
      <w:r w:rsidRPr="008C6E1C">
        <w:rPr>
          <w:b/>
        </w:rPr>
        <w:t>2</w:t>
      </w:r>
      <w:r w:rsidRPr="003D7021">
        <w:rPr>
          <w:b/>
        </w:rPr>
        <w:t xml:space="preserve">. Mục tiêu: </w:t>
      </w:r>
      <w:r w:rsidRPr="003D7021">
        <w:t xml:space="preserve">Bài giảng̀ này sẽ cung cấp cho học viên: </w:t>
      </w:r>
    </w:p>
    <w:p w14:paraId="1167E6CA" w14:textId="77777777" w:rsidR="00EF6F7F" w:rsidRPr="00EF6F7F" w:rsidRDefault="00EF6F7F">
      <w:pPr>
        <w:numPr>
          <w:ilvl w:val="0"/>
          <w:numId w:val="34"/>
        </w:numPr>
        <w:spacing w:before="60" w:after="60" w:line="360" w:lineRule="exact"/>
        <w:jc w:val="both"/>
        <w:rPr>
          <w:b/>
          <w:i/>
        </w:rPr>
      </w:pPr>
      <w:r w:rsidRPr="00EF6F7F">
        <w:rPr>
          <w:b/>
          <w:i/>
        </w:rPr>
        <w:t xml:space="preserve">Về kiến thức: </w:t>
      </w:r>
      <w:r w:rsidRPr="00EF6F7F">
        <w:rPr>
          <w:bCs/>
          <w:iCs/>
        </w:rPr>
        <w:t>Trình bày được khái niệm, vai trò, nguyên tắc, hình thức và quy trình kiểm tra; làm rõ được nội dung, yêu cầu và mối quan hệ giữa kiểm tra với điều chỉnh trong quản lý.</w:t>
      </w:r>
    </w:p>
    <w:p w14:paraId="5A0D95D8" w14:textId="77777777" w:rsidR="00EF6F7F" w:rsidRPr="00EF6F7F" w:rsidRDefault="00EF6F7F">
      <w:pPr>
        <w:numPr>
          <w:ilvl w:val="0"/>
          <w:numId w:val="34"/>
        </w:numPr>
        <w:spacing w:before="60" w:after="60" w:line="360" w:lineRule="exact"/>
        <w:jc w:val="both"/>
        <w:rPr>
          <w:b/>
          <w:i/>
        </w:rPr>
      </w:pPr>
      <w:r w:rsidRPr="00EF6F7F">
        <w:rPr>
          <w:b/>
          <w:i/>
        </w:rPr>
        <w:t xml:space="preserve">Về kỹ năng: </w:t>
      </w:r>
      <w:r w:rsidRPr="00EF6F7F">
        <w:rPr>
          <w:bCs/>
          <w:iCs/>
        </w:rPr>
        <w:t>Bước đầu xác định được tiêu chuẩn kiểm tra, phân tích kết quả thực hiện nhiệm vụ và đề xuất biện pháp điều chỉnh phù hợp tại cơ quan, đơn vị.</w:t>
      </w:r>
    </w:p>
    <w:p w14:paraId="563A5DBA" w14:textId="77777777" w:rsidR="00EF6F7F" w:rsidRPr="00EF6F7F" w:rsidRDefault="00EF6F7F">
      <w:pPr>
        <w:numPr>
          <w:ilvl w:val="0"/>
          <w:numId w:val="34"/>
        </w:numPr>
        <w:spacing w:before="60" w:after="60" w:line="360" w:lineRule="exact"/>
        <w:jc w:val="both"/>
        <w:rPr>
          <w:b/>
          <w:i/>
        </w:rPr>
      </w:pPr>
      <w:r w:rsidRPr="00EF6F7F">
        <w:rPr>
          <w:b/>
          <w:i/>
        </w:rPr>
        <w:t xml:space="preserve">Về thái độ / nhận thức: </w:t>
      </w:r>
      <w:r w:rsidRPr="00EF6F7F">
        <w:rPr>
          <w:bCs/>
          <w:iCs/>
        </w:rPr>
        <w:t>Hình thành thái độ khách quan, công bằng và tinh thần trách nhiệm trong kiểm tra, đánh giá; chủ động tiếp nhận phản hồi, khắc phục hạn chế và cải tiến công việc.</w:t>
      </w:r>
    </w:p>
    <w:p w14:paraId="6E99E330" w14:textId="77777777" w:rsidR="0007615F" w:rsidRPr="00742FC3" w:rsidRDefault="0007615F" w:rsidP="0007615F">
      <w:pPr>
        <w:spacing w:before="60" w:after="60" w:line="360" w:lineRule="exact"/>
        <w:jc w:val="both"/>
        <w:rPr>
          <w:b/>
        </w:rPr>
      </w:pPr>
      <w:r w:rsidRPr="008C6E1C">
        <w:rPr>
          <w:b/>
        </w:rPr>
        <w:t>3</w:t>
      </w:r>
      <w:r w:rsidRPr="003D7021">
        <w:rPr>
          <w:b/>
        </w:rPr>
        <w:t>. Chuẩn đầu ra và đánh giá người học</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49"/>
        <w:gridCol w:w="5812"/>
        <w:gridCol w:w="2515"/>
      </w:tblGrid>
      <w:tr w:rsidR="0007615F" w:rsidRPr="005F5B02" w14:paraId="77E3EFFB" w14:textId="77777777" w:rsidTr="003710A1">
        <w:trPr>
          <w:tblCellSpacing w:w="15" w:type="dxa"/>
        </w:trPr>
        <w:tc>
          <w:tcPr>
            <w:tcW w:w="5904" w:type="dxa"/>
            <w:vMerge w:val="restart"/>
            <w:vAlign w:val="center"/>
            <w:hideMark/>
          </w:tcPr>
          <w:p w14:paraId="20AD92FD" w14:textId="77777777" w:rsidR="0007615F" w:rsidRPr="005F5B02" w:rsidRDefault="0007615F" w:rsidP="003710A1">
            <w:pPr>
              <w:spacing w:before="60" w:after="60" w:line="360" w:lineRule="exact"/>
              <w:jc w:val="center"/>
              <w:rPr>
                <w:rFonts w:eastAsia="Arial"/>
                <w:b/>
                <w:bCs/>
              </w:rPr>
            </w:pPr>
            <w:r w:rsidRPr="005F5B02">
              <w:rPr>
                <w:rFonts w:eastAsia="Arial"/>
                <w:b/>
                <w:bCs/>
              </w:rPr>
              <w:t>Chuẩn đầu ra</w:t>
            </w:r>
          </w:p>
        </w:tc>
        <w:tc>
          <w:tcPr>
            <w:tcW w:w="8282" w:type="dxa"/>
            <w:gridSpan w:val="2"/>
            <w:vAlign w:val="center"/>
            <w:hideMark/>
          </w:tcPr>
          <w:p w14:paraId="3DECB2C7" w14:textId="77777777" w:rsidR="0007615F" w:rsidRPr="005F5B02" w:rsidRDefault="0007615F" w:rsidP="003710A1">
            <w:pPr>
              <w:spacing w:before="60" w:after="60" w:line="360" w:lineRule="exact"/>
              <w:jc w:val="center"/>
              <w:rPr>
                <w:rFonts w:eastAsia="Arial"/>
                <w:b/>
                <w:bCs/>
                <w:lang w:val="en-US"/>
              </w:rPr>
            </w:pPr>
            <w:r w:rsidRPr="005F5B02">
              <w:rPr>
                <w:rFonts w:eastAsia="Arial"/>
                <w:b/>
                <w:bCs/>
              </w:rPr>
              <w:t>Đánh giá người học</w:t>
            </w:r>
          </w:p>
          <w:p w14:paraId="3C933EFB" w14:textId="77777777" w:rsidR="0007615F" w:rsidRPr="005F5B02" w:rsidRDefault="0007615F" w:rsidP="003710A1">
            <w:pPr>
              <w:spacing w:before="60" w:after="60" w:line="360" w:lineRule="exact"/>
              <w:jc w:val="both"/>
              <w:rPr>
                <w:rFonts w:eastAsia="Arial"/>
                <w:b/>
                <w:bCs/>
              </w:rPr>
            </w:pPr>
          </w:p>
        </w:tc>
      </w:tr>
      <w:tr w:rsidR="0007615F" w:rsidRPr="005F5B02" w14:paraId="6EB3C842" w14:textId="77777777" w:rsidTr="003710A1">
        <w:trPr>
          <w:tblCellSpacing w:w="15" w:type="dxa"/>
        </w:trPr>
        <w:tc>
          <w:tcPr>
            <w:tcW w:w="5904" w:type="dxa"/>
            <w:vMerge/>
            <w:vAlign w:val="center"/>
          </w:tcPr>
          <w:p w14:paraId="7E7A775A" w14:textId="77777777" w:rsidR="0007615F" w:rsidRPr="005F5B02" w:rsidRDefault="0007615F" w:rsidP="003710A1">
            <w:pPr>
              <w:spacing w:before="60" w:after="60" w:line="360" w:lineRule="exact"/>
              <w:jc w:val="both"/>
              <w:rPr>
                <w:rFonts w:eastAsia="Arial"/>
                <w:b/>
                <w:bCs/>
              </w:rPr>
            </w:pPr>
          </w:p>
        </w:tc>
        <w:tc>
          <w:tcPr>
            <w:tcW w:w="5782" w:type="dxa"/>
            <w:vAlign w:val="center"/>
          </w:tcPr>
          <w:p w14:paraId="3B41AB9C" w14:textId="77777777" w:rsidR="0007615F" w:rsidRPr="005F5B02" w:rsidRDefault="0007615F" w:rsidP="003710A1">
            <w:pPr>
              <w:spacing w:before="60" w:after="60" w:line="360" w:lineRule="exact"/>
              <w:jc w:val="center"/>
              <w:rPr>
                <w:rFonts w:eastAsia="Arial"/>
                <w:b/>
                <w:bCs/>
              </w:rPr>
            </w:pPr>
            <w:r w:rsidRPr="005F5B02">
              <w:rPr>
                <w:rFonts w:eastAsia="Arial"/>
                <w:b/>
                <w:bCs/>
              </w:rPr>
              <w:t>Yêu cầu đánh giá</w:t>
            </w:r>
          </w:p>
        </w:tc>
        <w:tc>
          <w:tcPr>
            <w:tcW w:w="2470" w:type="dxa"/>
            <w:vAlign w:val="center"/>
          </w:tcPr>
          <w:p w14:paraId="61615982" w14:textId="77777777" w:rsidR="0007615F" w:rsidRPr="005F5B02" w:rsidRDefault="0007615F" w:rsidP="003710A1">
            <w:pPr>
              <w:spacing w:before="60" w:after="60" w:line="360" w:lineRule="exact"/>
              <w:jc w:val="center"/>
              <w:rPr>
                <w:rFonts w:eastAsia="Arial"/>
                <w:b/>
                <w:bCs/>
              </w:rPr>
            </w:pPr>
            <w:r w:rsidRPr="005F5B02">
              <w:rPr>
                <w:rFonts w:eastAsia="Arial"/>
                <w:b/>
                <w:bCs/>
              </w:rPr>
              <w:t>Hình thức đánh giá</w:t>
            </w:r>
          </w:p>
        </w:tc>
      </w:tr>
      <w:tr w:rsidR="00EF6F7F" w:rsidRPr="005F5B02" w14:paraId="0A88882E" w14:textId="77777777" w:rsidTr="003710A1">
        <w:trPr>
          <w:tblCellSpacing w:w="15" w:type="dxa"/>
        </w:trPr>
        <w:tc>
          <w:tcPr>
            <w:tcW w:w="5904" w:type="dxa"/>
            <w:vAlign w:val="center"/>
            <w:hideMark/>
          </w:tcPr>
          <w:p w14:paraId="02168BBC" w14:textId="0BF52A63" w:rsidR="00EF6F7F" w:rsidRPr="005F5B02" w:rsidRDefault="00EF6F7F" w:rsidP="00EF6F7F">
            <w:pPr>
              <w:spacing w:before="60" w:after="60" w:line="360" w:lineRule="exact"/>
              <w:jc w:val="both"/>
              <w:rPr>
                <w:rFonts w:eastAsia="Arial"/>
                <w:b/>
              </w:rPr>
            </w:pPr>
            <w:r>
              <w:rPr>
                <w:rStyle w:val="Strong"/>
              </w:rPr>
              <w:t>Về kiến thức:</w:t>
            </w:r>
            <w:r>
              <w:t xml:space="preserve"> Giải thích được vai trò, nguyên tắc, hình thức và quy trình kiểm tra; trình bày được căn cứ, nội dung và yêu cầu điều chỉnh trong quản lý.</w:t>
            </w:r>
          </w:p>
        </w:tc>
        <w:tc>
          <w:tcPr>
            <w:tcW w:w="5782" w:type="dxa"/>
            <w:vAlign w:val="center"/>
            <w:hideMark/>
          </w:tcPr>
          <w:p w14:paraId="35FB533C" w14:textId="41EF1700" w:rsidR="00EF6F7F" w:rsidRPr="005F5B02" w:rsidRDefault="00EF6F7F" w:rsidP="00EF6F7F">
            <w:pPr>
              <w:spacing w:before="60" w:after="60" w:line="360" w:lineRule="exact"/>
              <w:jc w:val="both"/>
              <w:rPr>
                <w:rFonts w:eastAsia="Arial"/>
                <w:bCs/>
              </w:rPr>
            </w:pPr>
            <w:r>
              <w:t>Làm rõ được quan hệ giữa mục tiêu, tiêu chuẩn kiểm tra, kết quả thực hiện và biện pháp điều chỉnh; phân biệt được phát hiện sai lệch với xác định nguyên nhân sai lệch.</w:t>
            </w:r>
          </w:p>
        </w:tc>
        <w:tc>
          <w:tcPr>
            <w:tcW w:w="2470" w:type="dxa"/>
            <w:vMerge w:val="restart"/>
            <w:vAlign w:val="center"/>
            <w:hideMark/>
          </w:tcPr>
          <w:p w14:paraId="05B4F786" w14:textId="77777777" w:rsidR="00EF6F7F" w:rsidRPr="005F5B02" w:rsidRDefault="00EF6F7F" w:rsidP="00EF6F7F">
            <w:pPr>
              <w:spacing w:before="60" w:after="60" w:line="360" w:lineRule="exact"/>
              <w:jc w:val="both"/>
              <w:rPr>
                <w:rFonts w:eastAsia="Arial"/>
                <w:bCs/>
              </w:rPr>
            </w:pPr>
            <w:r w:rsidRPr="005F5B02">
              <w:rPr>
                <w:rFonts w:eastAsia="Arial"/>
                <w:bCs/>
              </w:rPr>
              <w:t>Thi tự luận; viết thu hoạch.</w:t>
            </w:r>
          </w:p>
        </w:tc>
      </w:tr>
      <w:tr w:rsidR="00EF6F7F" w:rsidRPr="005F5B02" w14:paraId="1BA4D814" w14:textId="77777777" w:rsidTr="003710A1">
        <w:trPr>
          <w:tblCellSpacing w:w="15" w:type="dxa"/>
        </w:trPr>
        <w:tc>
          <w:tcPr>
            <w:tcW w:w="5904" w:type="dxa"/>
            <w:vAlign w:val="center"/>
            <w:hideMark/>
          </w:tcPr>
          <w:p w14:paraId="32DCFE8A" w14:textId="1458162D" w:rsidR="00EF6F7F" w:rsidRPr="005F5B02" w:rsidRDefault="00EF6F7F" w:rsidP="00EF6F7F">
            <w:pPr>
              <w:spacing w:before="60" w:after="60" w:line="360" w:lineRule="exact"/>
              <w:jc w:val="both"/>
              <w:rPr>
                <w:rFonts w:eastAsia="Arial"/>
                <w:b/>
              </w:rPr>
            </w:pPr>
            <w:r>
              <w:rPr>
                <w:rStyle w:val="Strong"/>
              </w:rPr>
              <w:t>Về kỹ năng:</w:t>
            </w:r>
            <w:r>
              <w:t xml:space="preserve"> Xây dựng được nội dung kiểm tra cho một nhiệm vụ cụ thể; so sánh kết quả với tiêu chuẩn và đề xuất được biện pháp điều chỉnh có căn cứ.</w:t>
            </w:r>
          </w:p>
        </w:tc>
        <w:tc>
          <w:tcPr>
            <w:tcW w:w="5782" w:type="dxa"/>
            <w:vAlign w:val="center"/>
            <w:hideMark/>
          </w:tcPr>
          <w:p w14:paraId="631DC5F4" w14:textId="3EBA6B37" w:rsidR="00EF6F7F" w:rsidRPr="005F5B02" w:rsidRDefault="00EF6F7F" w:rsidP="00EF6F7F">
            <w:pPr>
              <w:spacing w:before="60" w:after="60" w:line="360" w:lineRule="exact"/>
              <w:jc w:val="both"/>
              <w:rPr>
                <w:rFonts w:eastAsia="Arial"/>
                <w:bCs/>
              </w:rPr>
            </w:pPr>
            <w:r>
              <w:t>Xác định rõ tiêu chuẩn, thông tin cần thu thập và cách đánh giá; nhận diện đúng sai lệch, phân tích nguyên nhân và đề xuất biện pháp phù hợp với thẩm quyền, nguồn lực.</w:t>
            </w:r>
          </w:p>
        </w:tc>
        <w:tc>
          <w:tcPr>
            <w:tcW w:w="2470" w:type="dxa"/>
            <w:vMerge/>
            <w:vAlign w:val="center"/>
            <w:hideMark/>
          </w:tcPr>
          <w:p w14:paraId="084008F8" w14:textId="77777777" w:rsidR="00EF6F7F" w:rsidRPr="005F5B02" w:rsidRDefault="00EF6F7F" w:rsidP="00EF6F7F">
            <w:pPr>
              <w:spacing w:before="60" w:after="60" w:line="360" w:lineRule="exact"/>
              <w:jc w:val="both"/>
              <w:rPr>
                <w:rFonts w:eastAsia="Arial"/>
                <w:bCs/>
              </w:rPr>
            </w:pPr>
          </w:p>
        </w:tc>
      </w:tr>
      <w:tr w:rsidR="00EF6F7F" w:rsidRPr="005F5B02" w14:paraId="0DC7250A" w14:textId="77777777" w:rsidTr="003710A1">
        <w:trPr>
          <w:tblCellSpacing w:w="15" w:type="dxa"/>
        </w:trPr>
        <w:tc>
          <w:tcPr>
            <w:tcW w:w="5904" w:type="dxa"/>
            <w:vAlign w:val="center"/>
            <w:hideMark/>
          </w:tcPr>
          <w:p w14:paraId="1E0243C5" w14:textId="5E04E346" w:rsidR="00EF6F7F" w:rsidRPr="005F5B02" w:rsidRDefault="00EF6F7F" w:rsidP="00EF6F7F">
            <w:pPr>
              <w:spacing w:before="60" w:after="60" w:line="360" w:lineRule="exact"/>
              <w:jc w:val="both"/>
              <w:rPr>
                <w:rFonts w:eastAsia="Arial"/>
                <w:b/>
              </w:rPr>
            </w:pPr>
            <w:r>
              <w:rPr>
                <w:rStyle w:val="Strong"/>
              </w:rPr>
              <w:lastRenderedPageBreak/>
              <w:t>Về thái độ/Tư tưởng:</w:t>
            </w:r>
            <w:r>
              <w:t xml:space="preserve"> Thể hiện tính khách quan, trung thực và tinh thần xây dựng trong kiểm tra, đánh giá và khắc phục hạn chế.</w:t>
            </w:r>
          </w:p>
        </w:tc>
        <w:tc>
          <w:tcPr>
            <w:tcW w:w="5782" w:type="dxa"/>
            <w:vAlign w:val="center"/>
            <w:hideMark/>
          </w:tcPr>
          <w:p w14:paraId="57EEA180" w14:textId="36222522" w:rsidR="00EF6F7F" w:rsidRPr="005F5B02" w:rsidRDefault="00EF6F7F" w:rsidP="00EF6F7F">
            <w:pPr>
              <w:spacing w:before="60" w:after="60" w:line="360" w:lineRule="exact"/>
              <w:jc w:val="both"/>
              <w:rPr>
                <w:rFonts w:eastAsia="Arial"/>
                <w:bCs/>
              </w:rPr>
            </w:pPr>
            <w:r>
              <w:t>Nhận xét dựa trên thông tin, bằng chứng; không né tránh hoặc quy chụp; biết tiếp thu phản hồi và xác định trách nhiệm cải tiến công việc.</w:t>
            </w:r>
          </w:p>
        </w:tc>
        <w:tc>
          <w:tcPr>
            <w:tcW w:w="2470" w:type="dxa"/>
            <w:vMerge/>
            <w:vAlign w:val="center"/>
            <w:hideMark/>
          </w:tcPr>
          <w:p w14:paraId="78B68988" w14:textId="77777777" w:rsidR="00EF6F7F" w:rsidRPr="005F5B02" w:rsidRDefault="00EF6F7F" w:rsidP="00EF6F7F">
            <w:pPr>
              <w:spacing w:before="60" w:after="60" w:line="360" w:lineRule="exact"/>
              <w:jc w:val="both"/>
              <w:rPr>
                <w:rFonts w:eastAsia="Arial"/>
                <w:bCs/>
              </w:rPr>
            </w:pPr>
          </w:p>
        </w:tc>
      </w:tr>
    </w:tbl>
    <w:p w14:paraId="2BE4A336" w14:textId="77777777" w:rsidR="0007615F" w:rsidRDefault="0007615F" w:rsidP="0007615F">
      <w:pPr>
        <w:widowControl w:val="0"/>
        <w:spacing w:before="60" w:after="60" w:line="360" w:lineRule="exact"/>
        <w:jc w:val="both"/>
        <w:rPr>
          <w:rFonts w:eastAsia="Calibri"/>
          <w:b/>
          <w:lang w:val="en-US"/>
        </w:rPr>
      </w:pPr>
      <w:r w:rsidRPr="008C6E1C">
        <w:rPr>
          <w:rFonts w:eastAsia="Calibri"/>
          <w:b/>
        </w:rPr>
        <w:t>4</w:t>
      </w:r>
      <w:r w:rsidRPr="003D7021">
        <w:rPr>
          <w:rFonts w:eastAsia="Calibri"/>
          <w:b/>
        </w:rPr>
        <w:t>. Kế hoạch chi tiết: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9"/>
        <w:gridCol w:w="7153"/>
        <w:gridCol w:w="4434"/>
      </w:tblGrid>
      <w:tr w:rsidR="0007615F" w:rsidRPr="008C6E1C" w14:paraId="55FE5513" w14:textId="77777777" w:rsidTr="003710A1">
        <w:trPr>
          <w:tblCellSpacing w:w="15" w:type="dxa"/>
        </w:trPr>
        <w:tc>
          <w:tcPr>
            <w:tcW w:w="2644" w:type="dxa"/>
            <w:vAlign w:val="center"/>
            <w:hideMark/>
          </w:tcPr>
          <w:p w14:paraId="7D561964" w14:textId="77777777" w:rsidR="0007615F" w:rsidRPr="008C6E1C" w:rsidRDefault="0007615F" w:rsidP="003710A1">
            <w:pPr>
              <w:widowControl w:val="0"/>
              <w:spacing w:before="60" w:after="60" w:line="360" w:lineRule="exact"/>
              <w:jc w:val="center"/>
              <w:rPr>
                <w:rFonts w:eastAsia="Calibri"/>
                <w:b/>
                <w:bCs/>
                <w:lang w:val="en-US"/>
              </w:rPr>
            </w:pPr>
            <w:r w:rsidRPr="0063687E">
              <w:rPr>
                <w:b/>
                <w:lang w:val="en-US"/>
              </w:rPr>
              <w:t>Câu hỏi cốt lõi</w:t>
            </w:r>
          </w:p>
        </w:tc>
        <w:tc>
          <w:tcPr>
            <w:tcW w:w="7123" w:type="dxa"/>
            <w:vAlign w:val="center"/>
            <w:hideMark/>
          </w:tcPr>
          <w:p w14:paraId="6B191C2B" w14:textId="77777777" w:rsidR="0007615F" w:rsidRPr="008C6E1C" w:rsidRDefault="0007615F" w:rsidP="003710A1">
            <w:pPr>
              <w:widowControl w:val="0"/>
              <w:spacing w:before="60" w:after="60" w:line="360" w:lineRule="exact"/>
              <w:jc w:val="center"/>
              <w:rPr>
                <w:rFonts w:eastAsia="Calibri"/>
                <w:b/>
                <w:bCs/>
                <w:lang w:val="en-US"/>
              </w:rPr>
            </w:pPr>
            <w:r w:rsidRPr="0063687E">
              <w:rPr>
                <w:b/>
                <w:lang w:val="en-US"/>
              </w:rPr>
              <w:t>Nội dung</w:t>
            </w:r>
          </w:p>
        </w:tc>
        <w:tc>
          <w:tcPr>
            <w:tcW w:w="0" w:type="auto"/>
            <w:vAlign w:val="center"/>
            <w:hideMark/>
          </w:tcPr>
          <w:p w14:paraId="3D5A8DCA" w14:textId="77777777" w:rsidR="0007615F" w:rsidRPr="008C6E1C" w:rsidRDefault="0007615F" w:rsidP="003710A1">
            <w:pPr>
              <w:widowControl w:val="0"/>
              <w:spacing w:before="60" w:after="60" w:line="360" w:lineRule="exact"/>
              <w:jc w:val="center"/>
              <w:rPr>
                <w:rFonts w:eastAsia="Calibri"/>
                <w:b/>
                <w:bCs/>
                <w:lang w:val="en-US"/>
              </w:rPr>
            </w:pPr>
            <w:r w:rsidRPr="0063687E">
              <w:rPr>
                <w:b/>
                <w:lang w:val="en-US"/>
              </w:rPr>
              <w:t>Câu hỏi kiểm tra quá trình học tập của học viên (trước và sau giờ lên lớp)</w:t>
            </w:r>
          </w:p>
        </w:tc>
      </w:tr>
      <w:tr w:rsidR="00EF6F7F" w:rsidRPr="00742FC3" w14:paraId="0FB5EEE3" w14:textId="77777777" w:rsidTr="003710A1">
        <w:trPr>
          <w:tblCellSpacing w:w="15" w:type="dxa"/>
        </w:trPr>
        <w:tc>
          <w:tcPr>
            <w:tcW w:w="2644" w:type="dxa"/>
            <w:vAlign w:val="center"/>
            <w:hideMark/>
          </w:tcPr>
          <w:p w14:paraId="191299D0" w14:textId="425A2ED1" w:rsidR="00EF6F7F" w:rsidRPr="008C6E1C" w:rsidRDefault="00EF6F7F" w:rsidP="00EF6F7F">
            <w:pPr>
              <w:widowControl w:val="0"/>
              <w:spacing w:before="60" w:after="60" w:line="360" w:lineRule="exact"/>
              <w:rPr>
                <w:rFonts w:eastAsia="Calibri"/>
                <w:b/>
                <w:bCs/>
                <w:lang w:val="en-US"/>
              </w:rPr>
            </w:pPr>
            <w:r>
              <w:rPr>
                <w:rStyle w:val="Strong"/>
              </w:rPr>
              <w:t>Câu 1: Kiểm tra có vai trò gì trong quản lý và cần tuân thủ những nguyên tắc nào?</w:t>
            </w:r>
          </w:p>
        </w:tc>
        <w:tc>
          <w:tcPr>
            <w:tcW w:w="7123" w:type="dxa"/>
            <w:vAlign w:val="center"/>
            <w:hideMark/>
          </w:tcPr>
          <w:p w14:paraId="79A38737" w14:textId="09C8D1F2" w:rsidR="00EF6F7F" w:rsidRPr="00742FC3" w:rsidRDefault="00EF6F7F" w:rsidP="00EF6F7F">
            <w:pPr>
              <w:widowControl w:val="0"/>
              <w:spacing w:before="60" w:after="60" w:line="360" w:lineRule="exact"/>
              <w:rPr>
                <w:rFonts w:eastAsia="Calibri"/>
              </w:rPr>
            </w:pPr>
            <w:r>
              <w:rPr>
                <w:rStyle w:val="Strong"/>
              </w:rPr>
              <w:t>1. Khái quát chức năng kiểm tra</w:t>
            </w:r>
            <w:r>
              <w:br/>
            </w:r>
            <w:r>
              <w:rPr>
                <w:rStyle w:val="Strong"/>
              </w:rPr>
              <w:t>1.1. Khái niệm và vai trò</w:t>
            </w:r>
            <w:r>
              <w:br/>
              <w:t>– Kiểm tra là quá trình thu thập thông tin, xem xét và đối chiếu việc thực hiện với mục tiêu, kế hoạch, tiêu chuẩn đã xác định để đánh giá và làm căn cứ điều chỉnh.</w:t>
            </w:r>
            <w:r>
              <w:br/>
              <w:t>– Giúp nhận biết tiến độ, chất lượng và mức độ hoàn thành nhiệm vụ; phát hiện sai lệch, hạn chế và những cách làm hiệu quả.</w:t>
            </w:r>
            <w:r>
              <w:br/>
              <w:t>– Cung cấp thông tin phản hồi để hoàn thiện kế hoạch, tổ chức và hoạt động chỉ đạo.</w:t>
            </w:r>
            <w:r>
              <w:br/>
            </w:r>
            <w:r>
              <w:rPr>
                <w:rStyle w:val="Strong"/>
              </w:rPr>
              <w:t>1.2. Nguyên tắc kiểm tra</w:t>
            </w:r>
            <w:r>
              <w:br/>
              <w:t>– Gắn với mục tiêu, kế hoạch và trách nhiệm thực hiện nhiệm vụ.</w:t>
            </w:r>
            <w:r>
              <w:br/>
              <w:t>– Bảo đảm khách quan, chính xác, công bằng và có căn cứ.</w:t>
            </w:r>
            <w:r>
              <w:br/>
              <w:t>– Kịp thời, có trọng tâm, tập trung vào những nội dung quan trọng hoặc có nguy cơ sai lệch.</w:t>
            </w:r>
            <w:r>
              <w:br/>
            </w:r>
            <w:r>
              <w:lastRenderedPageBreak/>
              <w:t>– Phù hợp đặc điểm tổ chức, tiết kiệm nguồn lực và không gây cản trở không cần thiết cho công việc.</w:t>
            </w:r>
            <w:r>
              <w:br/>
              <w:t>– Kết hợp kiểm tra với hướng dẫn, hỗ trợ và khuyến khích tự kiểm tra.</w:t>
            </w:r>
            <w:r>
              <w:br/>
            </w:r>
            <w:r>
              <w:rPr>
                <w:rStyle w:val="Strong"/>
              </w:rPr>
              <w:t>1.3. Các hình thức kiểm tra</w:t>
            </w:r>
            <w:r>
              <w:br/>
              <w:t>– Theo quá trình hoạt động: kiểm tra trước, trong và sau khi thực hiện.</w:t>
            </w:r>
            <w:r>
              <w:br/>
              <w:t>– Theo thời điểm: kiểm tra thường xuyên, định kỳ và đột xuất.</w:t>
            </w:r>
            <w:r>
              <w:br/>
              <w:t>– Theo phạm vi: kiểm tra toàn diện hoặc từng nội dung, nhiệm vụ.</w:t>
            </w:r>
            <w:r>
              <w:br/>
              <w:t>– Lựa chọn, kết hợp hình thức theo mục đích và điều kiện cụ thể.</w:t>
            </w:r>
          </w:p>
        </w:tc>
        <w:tc>
          <w:tcPr>
            <w:tcW w:w="0" w:type="auto"/>
            <w:vAlign w:val="center"/>
            <w:hideMark/>
          </w:tcPr>
          <w:p w14:paraId="11875433" w14:textId="1F4C703A" w:rsidR="00EF6F7F" w:rsidRPr="00742FC3" w:rsidRDefault="00EF6F7F" w:rsidP="00EF6F7F">
            <w:pPr>
              <w:widowControl w:val="0"/>
              <w:spacing w:before="60" w:after="60" w:line="360" w:lineRule="exact"/>
              <w:rPr>
                <w:rFonts w:eastAsia="Calibri"/>
              </w:rPr>
            </w:pPr>
            <w:r>
              <w:rPr>
                <w:rStyle w:val="Strong"/>
              </w:rPr>
              <w:lastRenderedPageBreak/>
              <w:t>Trước giờ lên lớp:</w:t>
            </w:r>
            <w:r>
              <w:br/>
              <w:t>1. Vì sao người quản lý cần kiểm tra quá trình thực hiện nhiệm vụ?</w:t>
            </w:r>
            <w:r>
              <w:br/>
              <w:t>2. Nêu một hình thức kiểm tra đang được áp dụng tại cơ quan, đơn vị.</w:t>
            </w:r>
            <w:r>
              <w:br/>
            </w:r>
            <w:r>
              <w:br/>
            </w:r>
            <w:r>
              <w:rPr>
                <w:rStyle w:val="Strong"/>
              </w:rPr>
              <w:t>Sau giờ lên lớp:</w:t>
            </w:r>
            <w:r>
              <w:br/>
              <w:t>1. Phân tích vai trò của kiểm tra trong phòng ngừa sai lệch và nâng cao hiệu quả công việc.</w:t>
            </w:r>
            <w:r>
              <w:br/>
              <w:t>2. Lựa chọn hình thức kiểm tra phù hợp với một nhiệm vụ cụ thể và giải thích lý do.</w:t>
            </w:r>
          </w:p>
        </w:tc>
      </w:tr>
      <w:tr w:rsidR="00EF6F7F" w:rsidRPr="00742FC3" w14:paraId="3E455380" w14:textId="77777777" w:rsidTr="003710A1">
        <w:trPr>
          <w:tblCellSpacing w:w="15" w:type="dxa"/>
        </w:trPr>
        <w:tc>
          <w:tcPr>
            <w:tcW w:w="2644" w:type="dxa"/>
            <w:vAlign w:val="center"/>
            <w:hideMark/>
          </w:tcPr>
          <w:p w14:paraId="519A4372" w14:textId="0520CE1F" w:rsidR="00EF6F7F" w:rsidRPr="00742FC3" w:rsidRDefault="00EF6F7F" w:rsidP="00EF6F7F">
            <w:pPr>
              <w:widowControl w:val="0"/>
              <w:spacing w:before="60" w:after="60" w:line="360" w:lineRule="exact"/>
              <w:rPr>
                <w:rFonts w:eastAsia="Calibri"/>
                <w:b/>
                <w:bCs/>
              </w:rPr>
            </w:pPr>
            <w:r>
              <w:rPr>
                <w:rStyle w:val="Strong"/>
              </w:rPr>
              <w:t>Câu 2: Quy trình kiểm tra được thực hiện như thế nào để đánh giá đúng kết quả và nguyên nhân sai lệch?</w:t>
            </w:r>
          </w:p>
        </w:tc>
        <w:tc>
          <w:tcPr>
            <w:tcW w:w="7123" w:type="dxa"/>
            <w:vAlign w:val="center"/>
            <w:hideMark/>
          </w:tcPr>
          <w:p w14:paraId="261A431C" w14:textId="746679F1" w:rsidR="00EF6F7F" w:rsidRPr="00742FC3" w:rsidRDefault="00EF6F7F" w:rsidP="00EF6F7F">
            <w:pPr>
              <w:widowControl w:val="0"/>
              <w:spacing w:before="60" w:after="60" w:line="360" w:lineRule="exact"/>
              <w:rPr>
                <w:rFonts w:eastAsia="Calibri"/>
              </w:rPr>
            </w:pPr>
            <w:r>
              <w:rPr>
                <w:rStyle w:val="Strong"/>
              </w:rPr>
              <w:t>2. Quy trình kiểm tra trong quản lý</w:t>
            </w:r>
            <w:r>
              <w:br/>
            </w:r>
            <w:r>
              <w:rPr>
                <w:rStyle w:val="Strong"/>
              </w:rPr>
              <w:t>2.1. Xác định mục đích, nội dung và tiêu chuẩn kiểm tra</w:t>
            </w:r>
            <w:r>
              <w:br/>
              <w:t>– Làm rõ nhiệm vụ, đối tượng, phạm vi và thời điểm kiểm tra.</w:t>
            </w:r>
            <w:r>
              <w:br/>
              <w:t>– Xây dựng tiêu chuẩn từ mục tiêu, kế hoạch và yêu cầu công việc, bao gồm tiến độ, chất lượng, nguồn lực và mức độ tuân thủ.</w:t>
            </w:r>
            <w:r>
              <w:br/>
              <w:t>– Tiêu chuẩn cần rõ ràng, có thể đánh giá và phù hợp điều kiện thực hiện.</w:t>
            </w:r>
            <w:r>
              <w:br/>
            </w:r>
            <w:r>
              <w:rPr>
                <w:rStyle w:val="Strong"/>
              </w:rPr>
              <w:t>2.2. Thu thập và kiểm chứng thông tin</w:t>
            </w:r>
            <w:r>
              <w:br/>
              <w:t>– Sử dụng báo cáo, hồ sơ, số liệu, quan sát và trao đổi trực tiếp phù hợp nội dung kiểm tra.</w:t>
            </w:r>
            <w:r>
              <w:br/>
              <w:t xml:space="preserve">– Đối chiếu các nguồn, bảo đảm thông tin đầy đủ, chính xác và </w:t>
            </w:r>
            <w:r>
              <w:lastRenderedPageBreak/>
              <w:t>kịp thời.</w:t>
            </w:r>
            <w:r>
              <w:br/>
              <w:t>– Ghi nhận cả kết quả đạt được, khó khăn và những vấn đề phát sinh.</w:t>
            </w:r>
            <w:r>
              <w:br/>
            </w:r>
            <w:r>
              <w:rPr>
                <w:rStyle w:val="Strong"/>
              </w:rPr>
              <w:t>2.3. So sánh, đánh giá kết quả</w:t>
            </w:r>
            <w:r>
              <w:br/>
              <w:t>– Đối chiếu kết quả thực tế với tiêu chuẩn; xác định mức độ hoàn thành và sai lệch.</w:t>
            </w:r>
            <w:r>
              <w:br/>
              <w:t>– Xem xét bối cảnh, điều kiện thực hiện; phân biệt biểu hiện sai lệch với nguyên nhân.</w:t>
            </w:r>
            <w:r>
              <w:br/>
              <w:t>– Phân tích nguyên nhân từ kế hoạch, nguồn lực, tổ chức phối hợp, chỉ đạo hoặc việc thực hiện nhiệm vụ.</w:t>
            </w:r>
            <w:r>
              <w:br/>
            </w:r>
            <w:r>
              <w:rPr>
                <w:rStyle w:val="Strong"/>
              </w:rPr>
              <w:t>2.4. Kết luận và phản hồi</w:t>
            </w:r>
            <w:r>
              <w:br/>
              <w:t>– Nêu rõ kết quả, hạn chế, nguyên nhân và trách nhiệm có liên quan trên cơ sở bằng chứng.</w:t>
            </w:r>
            <w:r>
              <w:br/>
              <w:t>– Trao đổi, làm rõ thông tin trước khi kết luận; kiến nghị biện pháp xử lý và cải tiến.</w:t>
            </w:r>
            <w:r>
              <w:br/>
              <w:t>– Xác định nội dung cần theo dõi sau kiểm tra.</w:t>
            </w:r>
          </w:p>
        </w:tc>
        <w:tc>
          <w:tcPr>
            <w:tcW w:w="0" w:type="auto"/>
            <w:vAlign w:val="center"/>
            <w:hideMark/>
          </w:tcPr>
          <w:p w14:paraId="588D42B7" w14:textId="172DBDE7" w:rsidR="00EF6F7F" w:rsidRPr="00742FC3" w:rsidRDefault="00EF6F7F" w:rsidP="00EF6F7F">
            <w:pPr>
              <w:widowControl w:val="0"/>
              <w:spacing w:before="60" w:after="60" w:line="360" w:lineRule="exact"/>
              <w:rPr>
                <w:rFonts w:eastAsia="Calibri"/>
              </w:rPr>
            </w:pPr>
            <w:r>
              <w:rPr>
                <w:rStyle w:val="Strong"/>
              </w:rPr>
              <w:lastRenderedPageBreak/>
              <w:t>Trước giờ lên lớp:</w:t>
            </w:r>
            <w:r>
              <w:br/>
              <w:t>1. Muốn đánh giá một nhiệm vụ đã hoàn thành tốt hay chưa, cần căn cứ vào những tiêu chuẩn nào?</w:t>
            </w:r>
            <w:r>
              <w:br/>
              <w:t>2. Cần thu thập thông tin từ đâu để kiểm tra tiến độ và chất lượng công việc?</w:t>
            </w:r>
            <w:r>
              <w:br/>
            </w:r>
            <w:r>
              <w:br/>
            </w:r>
            <w:r>
              <w:rPr>
                <w:rStyle w:val="Strong"/>
              </w:rPr>
              <w:t>Sau giờ lên lớp:</w:t>
            </w:r>
            <w:r>
              <w:br/>
              <w:t>1. Xây dựng nội dung và tiêu chuẩn kiểm tra cho một nhiệm vụ tại cơ quan, đơn vị.</w:t>
            </w:r>
            <w:r>
              <w:br/>
            </w:r>
            <w:r>
              <w:lastRenderedPageBreak/>
              <w:t>2. Phân tích một trường hợp chậm tiến độ, chỉ rõ sai lệch và những nguyên nhân cần kiểm chứng trước khi kết luận.</w:t>
            </w:r>
          </w:p>
        </w:tc>
      </w:tr>
      <w:tr w:rsidR="00EF6F7F" w:rsidRPr="00742FC3" w14:paraId="57D62E1B" w14:textId="77777777" w:rsidTr="003710A1">
        <w:trPr>
          <w:tblCellSpacing w:w="15" w:type="dxa"/>
        </w:trPr>
        <w:tc>
          <w:tcPr>
            <w:tcW w:w="2644" w:type="dxa"/>
            <w:vAlign w:val="center"/>
            <w:hideMark/>
          </w:tcPr>
          <w:p w14:paraId="04A13A5C" w14:textId="2FB7F88B" w:rsidR="00EF6F7F" w:rsidRPr="00742FC3" w:rsidRDefault="00EF6F7F" w:rsidP="00EF6F7F">
            <w:pPr>
              <w:widowControl w:val="0"/>
              <w:spacing w:before="60" w:after="60" w:line="360" w:lineRule="exact"/>
              <w:rPr>
                <w:rFonts w:eastAsia="Calibri"/>
                <w:b/>
                <w:bCs/>
              </w:rPr>
            </w:pPr>
            <w:r>
              <w:rPr>
                <w:rStyle w:val="Strong"/>
              </w:rPr>
              <w:t>Câu 3: Điều chỉnh trong quản lý cần dựa trên những căn cứ nào và thực hiện ra sao để khắc phục sai lệch, cải tiến hoạt động?</w:t>
            </w:r>
          </w:p>
        </w:tc>
        <w:tc>
          <w:tcPr>
            <w:tcW w:w="7123" w:type="dxa"/>
            <w:vAlign w:val="center"/>
            <w:hideMark/>
          </w:tcPr>
          <w:p w14:paraId="38487B44" w14:textId="4768E647" w:rsidR="00EF6F7F" w:rsidRPr="00742FC3" w:rsidRDefault="00EF6F7F" w:rsidP="00EF6F7F">
            <w:pPr>
              <w:widowControl w:val="0"/>
              <w:spacing w:before="60" w:after="60" w:line="360" w:lineRule="exact"/>
              <w:rPr>
                <w:rFonts w:eastAsia="Calibri"/>
              </w:rPr>
            </w:pPr>
            <w:r>
              <w:rPr>
                <w:rStyle w:val="Strong"/>
              </w:rPr>
              <w:t>3. Điều chỉnh trong quản lý</w:t>
            </w:r>
            <w:r>
              <w:br/>
            </w:r>
            <w:r>
              <w:rPr>
                <w:rStyle w:val="Strong"/>
              </w:rPr>
              <w:t>3.1. Khái niệm và mối quan hệ với kiểm tra</w:t>
            </w:r>
            <w:r>
              <w:br/>
              <w:t>– Điều chỉnh là việc thay đổi cần thiết đối với kế hoạch hoặc cách thức thực hiện nhằm khắc phục sai lệch, thích ứng với điều kiện mới và bảo đảm mục tiêu quản lý.</w:t>
            </w:r>
            <w:r>
              <w:br/>
              <w:t>– Kiểm tra cung cấp căn cứ cho điều chỉnh; kết quả điều chỉnh cần tiếp tục được theo dõi, đánh giá.</w:t>
            </w:r>
            <w:r>
              <w:br/>
            </w:r>
            <w:r>
              <w:rPr>
                <w:rStyle w:val="Strong"/>
              </w:rPr>
              <w:t>3.2. Căn cứ và nội dung điều chỉnh</w:t>
            </w:r>
            <w:r>
              <w:br/>
            </w:r>
            <w:r>
              <w:lastRenderedPageBreak/>
              <w:t>– Căn cứ vào kết quả kiểm tra, nguyên nhân sai lệch, biến động môi trường và khả năng nguồn lực.</w:t>
            </w:r>
            <w:r>
              <w:br/>
              <w:t>– Điều chỉnh biện pháp, tiến độ, phân công, phối hợp hoặc bố trí nguồn lực.</w:t>
            </w:r>
            <w:r>
              <w:br/>
              <w:t>– Xem xét điều chỉnh mục tiêu, kế hoạch hoặc tiêu chuẩn khi có căn cứ cho thấy chúng không còn phù hợp; không hạ tiêu chuẩn chỉ để hợp thức hóa kết quả yếu kém.</w:t>
            </w:r>
            <w:r>
              <w:br/>
            </w:r>
            <w:r>
              <w:rPr>
                <w:rStyle w:val="Strong"/>
              </w:rPr>
              <w:t>3.3. Các bước thực hiện điều chỉnh</w:t>
            </w:r>
            <w:r>
              <w:br/>
              <w:t>– Xác định vấn đề, nguyên nhân và mức độ cần can thiệp.</w:t>
            </w:r>
            <w:r>
              <w:br/>
              <w:t>– Đề xuất, so sánh và lựa chọn biện pháp phù hợp.</w:t>
            </w:r>
            <w:r>
              <w:br/>
              <w:t>– Quyết định hoặc kiến nghị theo thẩm quyền; làm rõ trách nhiệm, thời hạn và điều kiện thực hiện.</w:t>
            </w:r>
            <w:r>
              <w:br/>
              <w:t>– Thông báo cho các bên liên quan, tổ chức thực hiện và kiểm tra kết quả.</w:t>
            </w:r>
            <w:r>
              <w:br/>
            </w:r>
            <w:r>
              <w:rPr>
                <w:rStyle w:val="Strong"/>
              </w:rPr>
              <w:t>3.4. Yêu cầu đối với điều chỉnh</w:t>
            </w:r>
            <w:r>
              <w:br/>
              <w:t>– Kịp thời, đúng nguyên nhân, phù hợp thẩm quyền và có tính khả thi.</w:t>
            </w:r>
            <w:r>
              <w:br/>
              <w:t>– Cân nhắc tác động đến các bộ phận, nhiệm vụ khác; bảo đảm sự phối hợp thống nhất.</w:t>
            </w:r>
            <w:r>
              <w:br/>
              <w:t>– Kết hợp khắc phục trước mắt với phòng ngừa tái diễn; tổng kết kinh nghiệm và cải tiến quy trình làm việc.</w:t>
            </w:r>
          </w:p>
        </w:tc>
        <w:tc>
          <w:tcPr>
            <w:tcW w:w="0" w:type="auto"/>
            <w:vAlign w:val="center"/>
            <w:hideMark/>
          </w:tcPr>
          <w:p w14:paraId="4FADC11C" w14:textId="0B242603" w:rsidR="00EF6F7F" w:rsidRPr="00742FC3" w:rsidRDefault="00EF6F7F" w:rsidP="00EF6F7F">
            <w:pPr>
              <w:widowControl w:val="0"/>
              <w:spacing w:before="60" w:after="60" w:line="360" w:lineRule="exact"/>
              <w:rPr>
                <w:rFonts w:eastAsia="Calibri"/>
              </w:rPr>
            </w:pPr>
            <w:r>
              <w:rPr>
                <w:rStyle w:val="Strong"/>
              </w:rPr>
              <w:lastRenderedPageBreak/>
              <w:t>Trước giờ lên lớp:</w:t>
            </w:r>
            <w:r>
              <w:br/>
              <w:t>1. Khi phát hiện công việc không đạt yêu cầu, người quản lý cần xem xét những vấn đề gì trước khi điều chỉnh?</w:t>
            </w:r>
            <w:r>
              <w:br/>
              <w:t>2. Nêu một ví dụ về điều chỉnh kế hoạch hoặc cách thực hiện nhiệm vụ.</w:t>
            </w:r>
            <w:r>
              <w:br/>
            </w:r>
            <w:r>
              <w:br/>
            </w:r>
            <w:r>
              <w:rPr>
                <w:rStyle w:val="Strong"/>
              </w:rPr>
              <w:t>Sau giờ lên lớp:</w:t>
            </w:r>
            <w:r>
              <w:br/>
            </w:r>
            <w:r>
              <w:lastRenderedPageBreak/>
              <w:t>1. Đề xuất biện pháp điều chỉnh cho tình huống đã phân tích, xác định rõ trách nhiệm và thời hạn thực hiện.</w:t>
            </w:r>
            <w:r>
              <w:br/>
              <w:t>2. Giải thích khi nào cần điều chỉnh cách thực hiện, khi nào cần xem xét lại mục tiêu hoặc kế hoạch.</w:t>
            </w:r>
          </w:p>
        </w:tc>
      </w:tr>
    </w:tbl>
    <w:p w14:paraId="4EB3A0F8" w14:textId="77777777" w:rsidR="0007615F" w:rsidRPr="00742FC3" w:rsidRDefault="0007615F" w:rsidP="0007615F">
      <w:pPr>
        <w:widowControl w:val="0"/>
        <w:spacing w:before="60" w:after="60" w:line="360" w:lineRule="exact"/>
        <w:jc w:val="both"/>
        <w:rPr>
          <w:rFonts w:eastAsia="Calibri"/>
          <w:b/>
        </w:rPr>
      </w:pPr>
    </w:p>
    <w:p w14:paraId="5C3317CB" w14:textId="77777777" w:rsidR="0007615F" w:rsidRPr="003D7021" w:rsidRDefault="0007615F" w:rsidP="0007615F">
      <w:pPr>
        <w:spacing w:before="60" w:after="60" w:line="360" w:lineRule="exact"/>
        <w:jc w:val="both"/>
        <w:rPr>
          <w:i/>
        </w:rPr>
      </w:pPr>
      <w:r w:rsidRPr="008C6E1C">
        <w:rPr>
          <w:b/>
        </w:rPr>
        <w:t>5.</w:t>
      </w:r>
      <w:r w:rsidRPr="003D7021">
        <w:rPr>
          <w:b/>
        </w:rPr>
        <w:t xml:space="preserve"> Yêu cầu với học viên </w:t>
      </w:r>
    </w:p>
    <w:p w14:paraId="2F24AE73" w14:textId="77777777" w:rsidR="0007615F" w:rsidRPr="003D7021" w:rsidRDefault="0007615F" w:rsidP="0007615F">
      <w:pPr>
        <w:spacing w:before="60" w:after="60" w:line="360" w:lineRule="exact"/>
        <w:ind w:firstLine="720"/>
        <w:rPr>
          <w:i/>
          <w:iCs/>
        </w:rPr>
      </w:pPr>
      <w:r w:rsidRPr="003D7021">
        <w:rPr>
          <w:i/>
          <w:iCs/>
        </w:rPr>
        <w:t xml:space="preserve">- Trước giờ lên lớp: </w:t>
      </w:r>
    </w:p>
    <w:p w14:paraId="2D45343D" w14:textId="77777777" w:rsidR="0007615F" w:rsidRPr="003D7021" w:rsidRDefault="0007615F" w:rsidP="0007615F">
      <w:pPr>
        <w:spacing w:before="60" w:after="60" w:line="360" w:lineRule="exact"/>
        <w:ind w:firstLine="720"/>
      </w:pPr>
      <w:r w:rsidRPr="003D7021">
        <w:lastRenderedPageBreak/>
        <w:t>+ Nghiên cứu nội dung bài giảng</w:t>
      </w:r>
    </w:p>
    <w:p w14:paraId="52F1E66B" w14:textId="77777777" w:rsidR="0007615F" w:rsidRPr="003D7021" w:rsidRDefault="0007615F" w:rsidP="0007615F">
      <w:pPr>
        <w:spacing w:before="60" w:after="60" w:line="360" w:lineRule="exact"/>
        <w:ind w:firstLine="720"/>
      </w:pPr>
      <w:r w:rsidRPr="003D7021">
        <w:t>+ Trả lời các câu hỏi trước giờ lên lớp</w:t>
      </w:r>
    </w:p>
    <w:p w14:paraId="2521840B" w14:textId="77777777" w:rsidR="0007615F" w:rsidRPr="003D7021" w:rsidRDefault="0007615F" w:rsidP="0007615F">
      <w:pPr>
        <w:spacing w:before="60" w:after="60" w:line="360" w:lineRule="exact"/>
        <w:ind w:firstLine="720"/>
      </w:pPr>
      <w:r w:rsidRPr="003D7021">
        <w:t>+ Chuẩn bị các nội dung thảo luận</w:t>
      </w:r>
    </w:p>
    <w:p w14:paraId="11D3666D"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i/>
          <w:iCs/>
          <w:sz w:val="28"/>
          <w:szCs w:val="28"/>
        </w:rPr>
      </w:pPr>
      <w:r w:rsidRPr="008C6E1C">
        <w:rPr>
          <w:rStyle w:val="Strong"/>
          <w:rFonts w:eastAsiaTheme="majorEastAsia"/>
          <w:b w:val="0"/>
          <w:bCs/>
          <w:i/>
          <w:iCs/>
          <w:sz w:val="28"/>
          <w:szCs w:val="28"/>
        </w:rPr>
        <w:t xml:space="preserve">- Trong giờ lên lớp: </w:t>
      </w:r>
    </w:p>
    <w:p w14:paraId="760D218F"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Tập trung nghe giảng</w:t>
      </w:r>
    </w:p>
    <w:p w14:paraId="70CD7377"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 Tích cực tham gia thảo luật, tương tác, đóng góp ý kiến vào bài giảng.</w:t>
      </w:r>
    </w:p>
    <w:p w14:paraId="14D39AA3"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i/>
          <w:iCs/>
          <w:sz w:val="28"/>
          <w:szCs w:val="28"/>
        </w:rPr>
      </w:pPr>
      <w:r w:rsidRPr="008C6E1C">
        <w:rPr>
          <w:rStyle w:val="Strong"/>
          <w:rFonts w:eastAsiaTheme="majorEastAsia"/>
          <w:b w:val="0"/>
          <w:bCs/>
          <w:i/>
          <w:iCs/>
          <w:sz w:val="28"/>
          <w:szCs w:val="28"/>
        </w:rPr>
        <w:t xml:space="preserve">- Sau giờ lên lớp: </w:t>
      </w:r>
    </w:p>
    <w:p w14:paraId="14E0232E"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 Nghiên cứu lại bài giảng</w:t>
      </w:r>
    </w:p>
    <w:p w14:paraId="75B24585" w14:textId="77777777" w:rsidR="0007615F" w:rsidRPr="008C6E1C" w:rsidRDefault="0007615F" w:rsidP="0007615F">
      <w:pPr>
        <w:pStyle w:val="NormalWeb"/>
        <w:spacing w:before="60" w:beforeAutospacing="0" w:after="60" w:afterAutospacing="0" w:line="360" w:lineRule="exact"/>
        <w:ind w:firstLine="720"/>
        <w:jc w:val="both"/>
        <w:rPr>
          <w:bCs/>
          <w:sz w:val="28"/>
          <w:szCs w:val="28"/>
        </w:rPr>
      </w:pPr>
      <w:r w:rsidRPr="008C6E1C">
        <w:rPr>
          <w:rStyle w:val="Strong"/>
          <w:rFonts w:eastAsiaTheme="majorEastAsia"/>
          <w:b w:val="0"/>
          <w:bCs/>
          <w:sz w:val="28"/>
          <w:szCs w:val="28"/>
        </w:rPr>
        <w:t>+ Trả lời câu hỏi sau giờ lên lớp.</w:t>
      </w:r>
    </w:p>
    <w:p w14:paraId="5321E6CB" w14:textId="77777777" w:rsidR="0007615F" w:rsidRPr="003D7021" w:rsidRDefault="0007615F" w:rsidP="0007615F">
      <w:pPr>
        <w:spacing w:before="60" w:after="60" w:line="360" w:lineRule="exact"/>
        <w:rPr>
          <w:rFonts w:eastAsia="Calibri"/>
          <w:i/>
          <w:kern w:val="2"/>
        </w:rPr>
      </w:pPr>
    </w:p>
    <w:p w14:paraId="369151E5" w14:textId="569FCDBD" w:rsidR="0007615F" w:rsidRDefault="0007615F">
      <w:pPr>
        <w:spacing w:after="160" w:line="278" w:lineRule="auto"/>
        <w:rPr>
          <w:rFonts w:eastAsia="Calibri"/>
          <w:i/>
          <w:kern w:val="2"/>
        </w:rPr>
      </w:pPr>
      <w:r>
        <w:rPr>
          <w:rFonts w:eastAsia="Calibri"/>
          <w:i/>
          <w:kern w:val="2"/>
        </w:rPr>
        <w:br w:type="page"/>
      </w:r>
    </w:p>
    <w:p w14:paraId="58A4F32E" w14:textId="581EEA03" w:rsidR="00EF6F7F" w:rsidRPr="00EF6F7F" w:rsidRDefault="00EF6F7F" w:rsidP="0007615F">
      <w:pPr>
        <w:spacing w:after="160" w:line="278" w:lineRule="auto"/>
        <w:rPr>
          <w:b/>
        </w:rPr>
      </w:pPr>
      <w:r w:rsidRPr="00EF6F7F">
        <w:rPr>
          <w:b/>
        </w:rPr>
        <w:lastRenderedPageBreak/>
        <w:t>CHƯƠNG 3: CÁN BỘ, THÔNG TIN VÀ QUYẾT ĐỊNH QUẢN LÝ</w:t>
      </w:r>
    </w:p>
    <w:p w14:paraId="5848C89D" w14:textId="77777777" w:rsidR="00EF6F7F" w:rsidRPr="00EF6F7F" w:rsidRDefault="0007615F" w:rsidP="00EF6F7F">
      <w:pPr>
        <w:spacing w:after="160" w:line="278" w:lineRule="auto"/>
        <w:rPr>
          <w:b/>
        </w:rPr>
      </w:pPr>
      <w:r w:rsidRPr="008C6E1C">
        <w:rPr>
          <w:b/>
        </w:rPr>
        <w:t xml:space="preserve">Bài </w:t>
      </w:r>
      <w:r w:rsidR="00EF6F7F" w:rsidRPr="00EF6F7F">
        <w:rPr>
          <w:b/>
        </w:rPr>
        <w:t>8</w:t>
      </w:r>
      <w:r w:rsidRPr="00976EA0">
        <w:rPr>
          <w:b/>
        </w:rPr>
        <w:t xml:space="preserve">: </w:t>
      </w:r>
      <w:r w:rsidR="00EF6F7F" w:rsidRPr="00EF6F7F">
        <w:rPr>
          <w:b/>
        </w:rPr>
        <w:t>CÁN BỘ LÃNH ĐẠO, QUẢN LÝ VÀ TỔ CHỨC KHOA HỌC LAO ĐỘNG QUẢN LÝ</w:t>
      </w:r>
    </w:p>
    <w:p w14:paraId="4FFB1DB7" w14:textId="47539422" w:rsidR="0007615F" w:rsidRPr="003D7021" w:rsidRDefault="0007615F" w:rsidP="0007615F">
      <w:pPr>
        <w:spacing w:before="60" w:after="60" w:line="360" w:lineRule="exact"/>
        <w:jc w:val="both"/>
        <w:rPr>
          <w:rFonts w:eastAsia="Arial"/>
          <w:b/>
        </w:rPr>
      </w:pPr>
      <w:r w:rsidRPr="008C6E1C">
        <w:rPr>
          <w:rFonts w:eastAsia="Arial"/>
          <w:b/>
        </w:rPr>
        <w:t>1</w:t>
      </w:r>
      <w:r w:rsidRPr="003D7021">
        <w:rPr>
          <w:rFonts w:eastAsia="Arial"/>
          <w:b/>
        </w:rPr>
        <w:t xml:space="preserve">. Thời gian: </w:t>
      </w:r>
      <w:r w:rsidR="00EF6F7F">
        <w:rPr>
          <w:rFonts w:eastAsia="Arial"/>
          <w:b/>
          <w:lang w:val="en-US"/>
        </w:rPr>
        <w:t>4</w:t>
      </w:r>
      <w:r w:rsidRPr="003D7021">
        <w:rPr>
          <w:rFonts w:eastAsia="Arial"/>
          <w:b/>
        </w:rPr>
        <w:t xml:space="preserve"> tiết</w:t>
      </w:r>
    </w:p>
    <w:p w14:paraId="6FAFC760" w14:textId="77777777" w:rsidR="0007615F" w:rsidRPr="003D7021" w:rsidRDefault="0007615F" w:rsidP="0007615F">
      <w:pPr>
        <w:spacing w:before="60" w:after="60" w:line="360" w:lineRule="exact"/>
      </w:pPr>
      <w:r w:rsidRPr="008C6E1C">
        <w:rPr>
          <w:b/>
        </w:rPr>
        <w:t>2</w:t>
      </w:r>
      <w:r w:rsidRPr="003D7021">
        <w:rPr>
          <w:b/>
        </w:rPr>
        <w:t xml:space="preserve">. Mục tiêu: </w:t>
      </w:r>
      <w:r w:rsidRPr="003D7021">
        <w:t xml:space="preserve">Bài giảng̀ này sẽ cung cấp cho học viên: </w:t>
      </w:r>
    </w:p>
    <w:p w14:paraId="45809C2B" w14:textId="77777777" w:rsidR="0007615F" w:rsidRPr="00742FC3" w:rsidRDefault="0007615F">
      <w:pPr>
        <w:numPr>
          <w:ilvl w:val="0"/>
          <w:numId w:val="31"/>
        </w:numPr>
        <w:spacing w:before="60" w:after="60" w:line="360" w:lineRule="exact"/>
        <w:jc w:val="both"/>
        <w:rPr>
          <w:b/>
          <w:i/>
        </w:rPr>
      </w:pPr>
      <w:r w:rsidRPr="00742FC3">
        <w:rPr>
          <w:b/>
          <w:i/>
        </w:rPr>
        <w:t xml:space="preserve">Về kiến thức: </w:t>
      </w:r>
      <w:r w:rsidRPr="00742FC3">
        <w:rPr>
          <w:bCs/>
          <w:iCs/>
        </w:rPr>
        <w:t>Trình bày được khái niệm, mối quan hệ giữa các chức năng quản lý; làm rõ được vai trò, nội dung và quy trình hoạch định trong tổ chức.</w:t>
      </w:r>
    </w:p>
    <w:p w14:paraId="71F405D8" w14:textId="77777777" w:rsidR="0007615F" w:rsidRPr="00742FC3" w:rsidRDefault="0007615F">
      <w:pPr>
        <w:numPr>
          <w:ilvl w:val="0"/>
          <w:numId w:val="31"/>
        </w:numPr>
        <w:spacing w:before="60" w:after="60" w:line="360" w:lineRule="exact"/>
        <w:jc w:val="both"/>
        <w:rPr>
          <w:b/>
          <w:i/>
        </w:rPr>
      </w:pPr>
      <w:r w:rsidRPr="00742FC3">
        <w:rPr>
          <w:b/>
          <w:i/>
        </w:rPr>
        <w:t xml:space="preserve">Về kỹ năng: </w:t>
      </w:r>
      <w:r w:rsidRPr="00742FC3">
        <w:rPr>
          <w:bCs/>
          <w:iCs/>
        </w:rPr>
        <w:t>Bước đầu phân tích được điều kiện thực hiện, xác định mục tiêu và xây dựng kế hoạch cho một nhiệm vụ cụ thể tại cơ quan, đơn vị.</w:t>
      </w:r>
    </w:p>
    <w:p w14:paraId="399122B6" w14:textId="77777777" w:rsidR="0007615F" w:rsidRPr="00742FC3" w:rsidRDefault="0007615F">
      <w:pPr>
        <w:numPr>
          <w:ilvl w:val="0"/>
          <w:numId w:val="31"/>
        </w:numPr>
        <w:spacing w:before="60" w:after="60" w:line="360" w:lineRule="exact"/>
        <w:jc w:val="both"/>
        <w:rPr>
          <w:b/>
          <w:i/>
        </w:rPr>
      </w:pPr>
      <w:r w:rsidRPr="00742FC3">
        <w:rPr>
          <w:b/>
          <w:i/>
        </w:rPr>
        <w:t xml:space="preserve">Về thái độ/nhận thức: </w:t>
      </w:r>
      <w:r w:rsidRPr="00742FC3">
        <w:rPr>
          <w:bCs/>
          <w:iCs/>
        </w:rPr>
        <w:t>Hình thành ý thức làm việc có kế hoạch, tôn trọng căn cứ thực tiễn và chủ động thích ứng với những thay đổi trong quá trình thực hiện mục tiêu.</w:t>
      </w:r>
    </w:p>
    <w:p w14:paraId="0FED61AF" w14:textId="77777777" w:rsidR="0007615F" w:rsidRPr="00742FC3" w:rsidRDefault="0007615F" w:rsidP="0007615F">
      <w:pPr>
        <w:spacing w:before="60" w:after="60" w:line="360" w:lineRule="exact"/>
        <w:jc w:val="both"/>
        <w:rPr>
          <w:b/>
        </w:rPr>
      </w:pPr>
      <w:r w:rsidRPr="008C6E1C">
        <w:rPr>
          <w:b/>
        </w:rPr>
        <w:t>3</w:t>
      </w:r>
      <w:r w:rsidRPr="003D7021">
        <w:rPr>
          <w:b/>
        </w:rPr>
        <w:t>. Chuẩn đầu ra và đánh giá người học</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49"/>
        <w:gridCol w:w="5812"/>
        <w:gridCol w:w="2515"/>
      </w:tblGrid>
      <w:tr w:rsidR="0007615F" w:rsidRPr="005F5B02" w14:paraId="7AD5DF29" w14:textId="77777777" w:rsidTr="003710A1">
        <w:trPr>
          <w:tblCellSpacing w:w="15" w:type="dxa"/>
        </w:trPr>
        <w:tc>
          <w:tcPr>
            <w:tcW w:w="5904" w:type="dxa"/>
            <w:vMerge w:val="restart"/>
            <w:vAlign w:val="center"/>
            <w:hideMark/>
          </w:tcPr>
          <w:p w14:paraId="20C92794" w14:textId="77777777" w:rsidR="0007615F" w:rsidRPr="005F5B02" w:rsidRDefault="0007615F" w:rsidP="003710A1">
            <w:pPr>
              <w:spacing w:before="60" w:after="60" w:line="360" w:lineRule="exact"/>
              <w:jc w:val="center"/>
              <w:rPr>
                <w:rFonts w:eastAsia="Arial"/>
                <w:b/>
                <w:bCs/>
              </w:rPr>
            </w:pPr>
            <w:r w:rsidRPr="005F5B02">
              <w:rPr>
                <w:rFonts w:eastAsia="Arial"/>
                <w:b/>
                <w:bCs/>
              </w:rPr>
              <w:t>Chuẩn đầu ra</w:t>
            </w:r>
          </w:p>
        </w:tc>
        <w:tc>
          <w:tcPr>
            <w:tcW w:w="8282" w:type="dxa"/>
            <w:gridSpan w:val="2"/>
            <w:vAlign w:val="center"/>
            <w:hideMark/>
          </w:tcPr>
          <w:p w14:paraId="60002AA9" w14:textId="77777777" w:rsidR="0007615F" w:rsidRPr="005F5B02" w:rsidRDefault="0007615F" w:rsidP="003710A1">
            <w:pPr>
              <w:spacing w:before="60" w:after="60" w:line="360" w:lineRule="exact"/>
              <w:jc w:val="center"/>
              <w:rPr>
                <w:rFonts w:eastAsia="Arial"/>
                <w:b/>
                <w:bCs/>
                <w:lang w:val="en-US"/>
              </w:rPr>
            </w:pPr>
            <w:r w:rsidRPr="005F5B02">
              <w:rPr>
                <w:rFonts w:eastAsia="Arial"/>
                <w:b/>
                <w:bCs/>
              </w:rPr>
              <w:t>Đánh giá người học</w:t>
            </w:r>
          </w:p>
          <w:p w14:paraId="017183B1" w14:textId="77777777" w:rsidR="0007615F" w:rsidRPr="005F5B02" w:rsidRDefault="0007615F" w:rsidP="003710A1">
            <w:pPr>
              <w:spacing w:before="60" w:after="60" w:line="360" w:lineRule="exact"/>
              <w:jc w:val="both"/>
              <w:rPr>
                <w:rFonts w:eastAsia="Arial"/>
                <w:b/>
                <w:bCs/>
              </w:rPr>
            </w:pPr>
          </w:p>
        </w:tc>
      </w:tr>
      <w:tr w:rsidR="0007615F" w:rsidRPr="005F5B02" w14:paraId="6343EC1E" w14:textId="77777777" w:rsidTr="003710A1">
        <w:trPr>
          <w:tblCellSpacing w:w="15" w:type="dxa"/>
        </w:trPr>
        <w:tc>
          <w:tcPr>
            <w:tcW w:w="5904" w:type="dxa"/>
            <w:vMerge/>
            <w:vAlign w:val="center"/>
          </w:tcPr>
          <w:p w14:paraId="79DF1B22" w14:textId="77777777" w:rsidR="0007615F" w:rsidRPr="005F5B02" w:rsidRDefault="0007615F" w:rsidP="003710A1">
            <w:pPr>
              <w:spacing w:before="60" w:after="60" w:line="360" w:lineRule="exact"/>
              <w:jc w:val="both"/>
              <w:rPr>
                <w:rFonts w:eastAsia="Arial"/>
                <w:b/>
                <w:bCs/>
              </w:rPr>
            </w:pPr>
          </w:p>
        </w:tc>
        <w:tc>
          <w:tcPr>
            <w:tcW w:w="5782" w:type="dxa"/>
            <w:vAlign w:val="center"/>
          </w:tcPr>
          <w:p w14:paraId="7F20DAAA" w14:textId="77777777" w:rsidR="0007615F" w:rsidRPr="005F5B02" w:rsidRDefault="0007615F" w:rsidP="003710A1">
            <w:pPr>
              <w:spacing w:before="60" w:after="60" w:line="360" w:lineRule="exact"/>
              <w:jc w:val="center"/>
              <w:rPr>
                <w:rFonts w:eastAsia="Arial"/>
                <w:b/>
                <w:bCs/>
              </w:rPr>
            </w:pPr>
            <w:r w:rsidRPr="005F5B02">
              <w:rPr>
                <w:rFonts w:eastAsia="Arial"/>
                <w:b/>
                <w:bCs/>
              </w:rPr>
              <w:t>Yêu cầu đánh giá</w:t>
            </w:r>
          </w:p>
        </w:tc>
        <w:tc>
          <w:tcPr>
            <w:tcW w:w="2470" w:type="dxa"/>
            <w:vAlign w:val="center"/>
          </w:tcPr>
          <w:p w14:paraId="2A719A94" w14:textId="77777777" w:rsidR="0007615F" w:rsidRPr="005F5B02" w:rsidRDefault="0007615F" w:rsidP="003710A1">
            <w:pPr>
              <w:spacing w:before="60" w:after="60" w:line="360" w:lineRule="exact"/>
              <w:jc w:val="center"/>
              <w:rPr>
                <w:rFonts w:eastAsia="Arial"/>
                <w:b/>
                <w:bCs/>
              </w:rPr>
            </w:pPr>
            <w:r w:rsidRPr="005F5B02">
              <w:rPr>
                <w:rFonts w:eastAsia="Arial"/>
                <w:b/>
                <w:bCs/>
              </w:rPr>
              <w:t>Hình thức đánh giá</w:t>
            </w:r>
          </w:p>
        </w:tc>
      </w:tr>
      <w:tr w:rsidR="00EF6F7F" w:rsidRPr="005F5B02" w14:paraId="640904D2" w14:textId="77777777" w:rsidTr="003710A1">
        <w:trPr>
          <w:tblCellSpacing w:w="15" w:type="dxa"/>
        </w:trPr>
        <w:tc>
          <w:tcPr>
            <w:tcW w:w="5904" w:type="dxa"/>
            <w:vAlign w:val="center"/>
            <w:hideMark/>
          </w:tcPr>
          <w:p w14:paraId="3FC61842" w14:textId="682A9BC7" w:rsidR="00EF6F7F" w:rsidRPr="005F5B02" w:rsidRDefault="00EF6F7F" w:rsidP="00EF6F7F">
            <w:pPr>
              <w:spacing w:before="60" w:after="60" w:line="360" w:lineRule="exact"/>
              <w:jc w:val="both"/>
              <w:rPr>
                <w:rFonts w:eastAsia="Arial"/>
                <w:b/>
              </w:rPr>
            </w:pPr>
            <w:r>
              <w:rPr>
                <w:rStyle w:val="Strong"/>
              </w:rPr>
              <w:t>Về kiến thức:</w:t>
            </w:r>
            <w:r>
              <w:t xml:space="preserve"> Giải thích được vai trò và các yêu cầu đối với cán bộ lãnh đạo, quản lý; trình bày được đặc điểm lao động quản lý và nội dung tổ chức khoa học lao động quản lý.</w:t>
            </w:r>
          </w:p>
        </w:tc>
        <w:tc>
          <w:tcPr>
            <w:tcW w:w="5782" w:type="dxa"/>
            <w:vAlign w:val="center"/>
            <w:hideMark/>
          </w:tcPr>
          <w:p w14:paraId="2D9D8241" w14:textId="359D8F41" w:rsidR="00EF6F7F" w:rsidRPr="005F5B02" w:rsidRDefault="00EF6F7F" w:rsidP="00EF6F7F">
            <w:pPr>
              <w:spacing w:before="60" w:after="60" w:line="360" w:lineRule="exact"/>
              <w:jc w:val="both"/>
              <w:rPr>
                <w:rFonts w:eastAsia="Arial"/>
                <w:bCs/>
              </w:rPr>
            </w:pPr>
            <w:r>
              <w:t>Phân biệt được phẩm chất, năng lực, phong cách và uy tín; làm rõ được quan hệ giữa đặc điểm lao động quản lý với yêu cầu tổ chức công việc khoa học.</w:t>
            </w:r>
          </w:p>
        </w:tc>
        <w:tc>
          <w:tcPr>
            <w:tcW w:w="2470" w:type="dxa"/>
            <w:vMerge w:val="restart"/>
            <w:vAlign w:val="center"/>
            <w:hideMark/>
          </w:tcPr>
          <w:p w14:paraId="0E9ACF22" w14:textId="77777777" w:rsidR="00EF6F7F" w:rsidRPr="005F5B02" w:rsidRDefault="00EF6F7F" w:rsidP="00EF6F7F">
            <w:pPr>
              <w:spacing w:before="60" w:after="60" w:line="360" w:lineRule="exact"/>
              <w:jc w:val="both"/>
              <w:rPr>
                <w:rFonts w:eastAsia="Arial"/>
                <w:bCs/>
              </w:rPr>
            </w:pPr>
            <w:r w:rsidRPr="005F5B02">
              <w:rPr>
                <w:rFonts w:eastAsia="Arial"/>
                <w:bCs/>
              </w:rPr>
              <w:t>Thi tự luận; viết thu hoạch.</w:t>
            </w:r>
          </w:p>
        </w:tc>
      </w:tr>
      <w:tr w:rsidR="00EF6F7F" w:rsidRPr="005F5B02" w14:paraId="20F6F34C" w14:textId="77777777" w:rsidTr="003710A1">
        <w:trPr>
          <w:tblCellSpacing w:w="15" w:type="dxa"/>
        </w:trPr>
        <w:tc>
          <w:tcPr>
            <w:tcW w:w="5904" w:type="dxa"/>
            <w:vAlign w:val="center"/>
            <w:hideMark/>
          </w:tcPr>
          <w:p w14:paraId="490AD257" w14:textId="500C7888" w:rsidR="00EF6F7F" w:rsidRPr="005F5B02" w:rsidRDefault="00EF6F7F" w:rsidP="00EF6F7F">
            <w:pPr>
              <w:spacing w:before="60" w:after="60" w:line="360" w:lineRule="exact"/>
              <w:jc w:val="both"/>
              <w:rPr>
                <w:rFonts w:eastAsia="Arial"/>
                <w:b/>
              </w:rPr>
            </w:pPr>
            <w:r>
              <w:rPr>
                <w:rStyle w:val="Strong"/>
              </w:rPr>
              <w:t>Về kỹ năng:</w:t>
            </w:r>
            <w:r>
              <w:t xml:space="preserve"> Phân tích được yêu cầu của một vị trí quản lý và xây dựng được phương án tổ chức công việc, sử dụng thời gian phù hợp.</w:t>
            </w:r>
          </w:p>
        </w:tc>
        <w:tc>
          <w:tcPr>
            <w:tcW w:w="5782" w:type="dxa"/>
            <w:vAlign w:val="center"/>
            <w:hideMark/>
          </w:tcPr>
          <w:p w14:paraId="3F343C95" w14:textId="7CFC1628" w:rsidR="00EF6F7F" w:rsidRPr="005F5B02" w:rsidRDefault="00EF6F7F" w:rsidP="00EF6F7F">
            <w:pPr>
              <w:spacing w:before="60" w:after="60" w:line="360" w:lineRule="exact"/>
              <w:jc w:val="both"/>
              <w:rPr>
                <w:rFonts w:eastAsia="Arial"/>
                <w:bCs/>
              </w:rPr>
            </w:pPr>
            <w:r>
              <w:t>Xác định yêu cầu gắn với nhiệm vụ; nhận diện được hạn chế trong cách làm việc; đề xuất rõ thứ tự ưu tiên, tiến độ, cách phối hợp và theo dõi kết quả.</w:t>
            </w:r>
          </w:p>
        </w:tc>
        <w:tc>
          <w:tcPr>
            <w:tcW w:w="2470" w:type="dxa"/>
            <w:vMerge/>
            <w:vAlign w:val="center"/>
            <w:hideMark/>
          </w:tcPr>
          <w:p w14:paraId="5204E5F6" w14:textId="77777777" w:rsidR="00EF6F7F" w:rsidRPr="005F5B02" w:rsidRDefault="00EF6F7F" w:rsidP="00EF6F7F">
            <w:pPr>
              <w:spacing w:before="60" w:after="60" w:line="360" w:lineRule="exact"/>
              <w:jc w:val="both"/>
              <w:rPr>
                <w:rFonts w:eastAsia="Arial"/>
                <w:bCs/>
              </w:rPr>
            </w:pPr>
          </w:p>
        </w:tc>
      </w:tr>
      <w:tr w:rsidR="00EF6F7F" w:rsidRPr="005F5B02" w14:paraId="4F71B794" w14:textId="77777777" w:rsidTr="003710A1">
        <w:trPr>
          <w:tblCellSpacing w:w="15" w:type="dxa"/>
        </w:trPr>
        <w:tc>
          <w:tcPr>
            <w:tcW w:w="5904" w:type="dxa"/>
            <w:vAlign w:val="center"/>
            <w:hideMark/>
          </w:tcPr>
          <w:p w14:paraId="3CE077C9" w14:textId="513B5964" w:rsidR="00EF6F7F" w:rsidRPr="005F5B02" w:rsidRDefault="00EF6F7F" w:rsidP="00EF6F7F">
            <w:pPr>
              <w:spacing w:before="60" w:after="60" w:line="360" w:lineRule="exact"/>
              <w:jc w:val="both"/>
              <w:rPr>
                <w:rFonts w:eastAsia="Arial"/>
                <w:b/>
              </w:rPr>
            </w:pPr>
            <w:r>
              <w:rPr>
                <w:rStyle w:val="Strong"/>
              </w:rPr>
              <w:lastRenderedPageBreak/>
              <w:t>Về thái độ/Tư tưởng:</w:t>
            </w:r>
            <w:r>
              <w:t xml:space="preserve"> Thể hiện tinh thần trách nhiệm, ý thức tự rèn luyện và tác phong làm việc khoa học, tôn trọng tập thể.</w:t>
            </w:r>
          </w:p>
        </w:tc>
        <w:tc>
          <w:tcPr>
            <w:tcW w:w="5782" w:type="dxa"/>
            <w:vAlign w:val="center"/>
            <w:hideMark/>
          </w:tcPr>
          <w:p w14:paraId="0A60374F" w14:textId="17446B25" w:rsidR="00EF6F7F" w:rsidRPr="005F5B02" w:rsidRDefault="00EF6F7F" w:rsidP="00EF6F7F">
            <w:pPr>
              <w:spacing w:before="60" w:after="60" w:line="360" w:lineRule="exact"/>
              <w:jc w:val="both"/>
              <w:rPr>
                <w:rFonts w:eastAsia="Arial"/>
                <w:bCs/>
              </w:rPr>
            </w:pPr>
            <w:r>
              <w:t>Tự đánh giá có căn cứ; tiếp thu góp ý; thực hiện nhiệm vụ học tập đúng hạn và đề xuất biện pháp cải thiện cách làm việc của bản thân.</w:t>
            </w:r>
          </w:p>
        </w:tc>
        <w:tc>
          <w:tcPr>
            <w:tcW w:w="2470" w:type="dxa"/>
            <w:vMerge/>
            <w:vAlign w:val="center"/>
            <w:hideMark/>
          </w:tcPr>
          <w:p w14:paraId="28368AA6" w14:textId="77777777" w:rsidR="00EF6F7F" w:rsidRPr="005F5B02" w:rsidRDefault="00EF6F7F" w:rsidP="00EF6F7F">
            <w:pPr>
              <w:spacing w:before="60" w:after="60" w:line="360" w:lineRule="exact"/>
              <w:jc w:val="both"/>
              <w:rPr>
                <w:rFonts w:eastAsia="Arial"/>
                <w:bCs/>
              </w:rPr>
            </w:pPr>
          </w:p>
        </w:tc>
      </w:tr>
    </w:tbl>
    <w:p w14:paraId="589C8839" w14:textId="77777777" w:rsidR="0007615F" w:rsidRDefault="0007615F" w:rsidP="0007615F">
      <w:pPr>
        <w:widowControl w:val="0"/>
        <w:spacing w:before="60" w:after="60" w:line="360" w:lineRule="exact"/>
        <w:jc w:val="both"/>
        <w:rPr>
          <w:rFonts w:eastAsia="Calibri"/>
          <w:b/>
          <w:lang w:val="en-US"/>
        </w:rPr>
      </w:pPr>
      <w:r w:rsidRPr="008C6E1C">
        <w:rPr>
          <w:rFonts w:eastAsia="Calibri"/>
          <w:b/>
        </w:rPr>
        <w:t>4</w:t>
      </w:r>
      <w:r w:rsidRPr="003D7021">
        <w:rPr>
          <w:rFonts w:eastAsia="Calibri"/>
          <w:b/>
        </w:rPr>
        <w:t>. Kế hoạch chi tiết: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9"/>
        <w:gridCol w:w="7153"/>
        <w:gridCol w:w="4434"/>
      </w:tblGrid>
      <w:tr w:rsidR="0007615F" w:rsidRPr="008C6E1C" w14:paraId="0AA664EB" w14:textId="77777777" w:rsidTr="003710A1">
        <w:trPr>
          <w:tblCellSpacing w:w="15" w:type="dxa"/>
        </w:trPr>
        <w:tc>
          <w:tcPr>
            <w:tcW w:w="2644" w:type="dxa"/>
            <w:vAlign w:val="center"/>
            <w:hideMark/>
          </w:tcPr>
          <w:p w14:paraId="0822DC49" w14:textId="77777777" w:rsidR="0007615F" w:rsidRPr="008C6E1C" w:rsidRDefault="0007615F" w:rsidP="003710A1">
            <w:pPr>
              <w:widowControl w:val="0"/>
              <w:spacing w:before="60" w:after="60" w:line="360" w:lineRule="exact"/>
              <w:jc w:val="center"/>
              <w:rPr>
                <w:rFonts w:eastAsia="Calibri"/>
                <w:b/>
                <w:bCs/>
                <w:lang w:val="en-US"/>
              </w:rPr>
            </w:pPr>
            <w:r w:rsidRPr="0063687E">
              <w:rPr>
                <w:b/>
                <w:lang w:val="en-US"/>
              </w:rPr>
              <w:t>Câu hỏi cốt lõi</w:t>
            </w:r>
          </w:p>
        </w:tc>
        <w:tc>
          <w:tcPr>
            <w:tcW w:w="7123" w:type="dxa"/>
            <w:vAlign w:val="center"/>
            <w:hideMark/>
          </w:tcPr>
          <w:p w14:paraId="3C698D60" w14:textId="77777777" w:rsidR="0007615F" w:rsidRPr="008C6E1C" w:rsidRDefault="0007615F" w:rsidP="003710A1">
            <w:pPr>
              <w:widowControl w:val="0"/>
              <w:spacing w:before="60" w:after="60" w:line="360" w:lineRule="exact"/>
              <w:jc w:val="center"/>
              <w:rPr>
                <w:rFonts w:eastAsia="Calibri"/>
                <w:b/>
                <w:bCs/>
                <w:lang w:val="en-US"/>
              </w:rPr>
            </w:pPr>
            <w:r w:rsidRPr="0063687E">
              <w:rPr>
                <w:b/>
                <w:lang w:val="en-US"/>
              </w:rPr>
              <w:t>Nội dung</w:t>
            </w:r>
          </w:p>
        </w:tc>
        <w:tc>
          <w:tcPr>
            <w:tcW w:w="0" w:type="auto"/>
            <w:vAlign w:val="center"/>
            <w:hideMark/>
          </w:tcPr>
          <w:p w14:paraId="38615FD6" w14:textId="77777777" w:rsidR="0007615F" w:rsidRPr="008C6E1C" w:rsidRDefault="0007615F" w:rsidP="003710A1">
            <w:pPr>
              <w:widowControl w:val="0"/>
              <w:spacing w:before="60" w:after="60" w:line="360" w:lineRule="exact"/>
              <w:jc w:val="center"/>
              <w:rPr>
                <w:rFonts w:eastAsia="Calibri"/>
                <w:b/>
                <w:bCs/>
                <w:lang w:val="en-US"/>
              </w:rPr>
            </w:pPr>
            <w:r w:rsidRPr="0063687E">
              <w:rPr>
                <w:b/>
                <w:lang w:val="en-US"/>
              </w:rPr>
              <w:t>Câu hỏi kiểm tra quá trình học tập của học viên (trước và sau giờ lên lớp)</w:t>
            </w:r>
          </w:p>
        </w:tc>
      </w:tr>
      <w:tr w:rsidR="00EF6F7F" w:rsidRPr="00742FC3" w14:paraId="06C602D2" w14:textId="77777777" w:rsidTr="003710A1">
        <w:trPr>
          <w:tblCellSpacing w:w="15" w:type="dxa"/>
        </w:trPr>
        <w:tc>
          <w:tcPr>
            <w:tcW w:w="2644" w:type="dxa"/>
            <w:vAlign w:val="center"/>
            <w:hideMark/>
          </w:tcPr>
          <w:p w14:paraId="2C7A4C7C" w14:textId="39F5D609" w:rsidR="00EF6F7F" w:rsidRPr="008C6E1C" w:rsidRDefault="00EF6F7F" w:rsidP="00EF6F7F">
            <w:pPr>
              <w:widowControl w:val="0"/>
              <w:spacing w:before="60" w:after="60" w:line="360" w:lineRule="exact"/>
              <w:rPr>
                <w:rFonts w:eastAsia="Calibri"/>
                <w:b/>
                <w:bCs/>
                <w:lang w:val="en-US"/>
              </w:rPr>
            </w:pPr>
            <w:r>
              <w:rPr>
                <w:rStyle w:val="Strong"/>
              </w:rPr>
              <w:t>Câu 1: Cán bộ lãnh đạo, quản lý có vai trò gì và cần đáp ứng những yêu cầu nào về phẩm chất, năng lực?</w:t>
            </w:r>
          </w:p>
        </w:tc>
        <w:tc>
          <w:tcPr>
            <w:tcW w:w="7123" w:type="dxa"/>
            <w:vAlign w:val="center"/>
            <w:hideMark/>
          </w:tcPr>
          <w:p w14:paraId="6AD504F7" w14:textId="34CEBC5B" w:rsidR="00EF6F7F" w:rsidRPr="00742FC3" w:rsidRDefault="00EF6F7F" w:rsidP="00EF6F7F">
            <w:pPr>
              <w:widowControl w:val="0"/>
              <w:spacing w:before="60" w:after="60" w:line="360" w:lineRule="exact"/>
              <w:rPr>
                <w:rFonts w:eastAsia="Calibri"/>
              </w:rPr>
            </w:pPr>
            <w:r>
              <w:rPr>
                <w:rStyle w:val="Strong"/>
              </w:rPr>
              <w:t>1. Vai trò và yêu cầu đối với cán bộ lãnh đạo, quản lý</w:t>
            </w:r>
            <w:r>
              <w:br/>
            </w:r>
            <w:r>
              <w:rPr>
                <w:rStyle w:val="Strong"/>
              </w:rPr>
              <w:t>1.1. Khái niệm và phân loại</w:t>
            </w:r>
            <w:r>
              <w:br/>
              <w:t>– Cán bộ quản lý là người thực hiện chức năng, nhiệm vụ quản lý, có quyền hạn và trách nhiệm tương ứng với vị trí được giao.</w:t>
            </w:r>
            <w:r>
              <w:br/>
              <w:t>– Cán bộ lãnh đạo giữ vai trò định hướng, dẫn dắt và tổ chức lực lượng thực hiện mục tiêu chung.</w:t>
            </w:r>
            <w:r>
              <w:br/>
              <w:t>– Có thể phân loại theo cấp quản lý, lĩnh vực hoạt động và vị trí công việc.</w:t>
            </w:r>
            <w:r>
              <w:br/>
            </w:r>
            <w:r>
              <w:rPr>
                <w:rStyle w:val="Strong"/>
              </w:rPr>
              <w:t>1.2. Vai trò của cán bộ lãnh đạo, quản lý</w:t>
            </w:r>
            <w:r>
              <w:br/>
              <w:t>– Cụ thể hóa định hướng, mục tiêu thành nhiệm vụ và tổ chức thực hiện.</w:t>
            </w:r>
            <w:r>
              <w:br/>
              <w:t>– Liên kết, huy động và phát huy năng lực của cá nhân, tập thể.</w:t>
            </w:r>
            <w:r>
              <w:br/>
              <w:t>– Chịu trách nhiệm về quyết định, việc sử dụng nguồn lực và kết quả trong phạm vi nhiệm vụ được giao.</w:t>
            </w:r>
            <w:r>
              <w:br/>
            </w:r>
            <w:r>
              <w:rPr>
                <w:rStyle w:val="Strong"/>
              </w:rPr>
              <w:lastRenderedPageBreak/>
              <w:t>1.3. Yêu cầu về phẩm chất</w:t>
            </w:r>
            <w:r>
              <w:br/>
              <w:t>– Phẩm chất chính trị: có lập trường vững vàng, ý thức thực hiện chủ trương, đường lối của Đảng, chính sách, pháp luật của Nhà nước.</w:t>
            </w:r>
            <w:r>
              <w:br/>
              <w:t>– Phẩm chất đạo đức: trung thực, công tâm, liêm chính, có trách nhiệm; tôn trọng và quan tâm đến con người.</w:t>
            </w:r>
            <w:r>
              <w:br/>
              <w:t>– Tinh thần nêu gương, ý thức kỷ luật và thái độ cầu thị.</w:t>
            </w:r>
            <w:r>
              <w:br/>
            </w:r>
            <w:r>
              <w:rPr>
                <w:rStyle w:val="Strong"/>
              </w:rPr>
              <w:t>1.4. Yêu cầu về năng lực</w:t>
            </w:r>
            <w:r>
              <w:br/>
              <w:t>– Am hiểu chuyên môn và có kiến thức quản lý phù hợp vị trí.</w:t>
            </w:r>
            <w:r>
              <w:br/>
              <w:t>– Có khả năng phân tích, dự báo, ra quyết định và tổ chức thực hiện.</w:t>
            </w:r>
            <w:r>
              <w:br/>
              <w:t>– Có kỹ năng giao tiếp, phối hợp, đánh giá và sử dụng nhân lực.</w:t>
            </w:r>
            <w:r>
              <w:br/>
              <w:t>– Chủ động học tập, thích ứng và tự hoàn thiện theo yêu cầu nhiệm vụ.</w:t>
            </w:r>
          </w:p>
        </w:tc>
        <w:tc>
          <w:tcPr>
            <w:tcW w:w="0" w:type="auto"/>
            <w:vAlign w:val="center"/>
            <w:hideMark/>
          </w:tcPr>
          <w:p w14:paraId="092C625B" w14:textId="3ABBEF1A" w:rsidR="00EF6F7F" w:rsidRPr="00742FC3" w:rsidRDefault="00EF6F7F" w:rsidP="00EF6F7F">
            <w:pPr>
              <w:widowControl w:val="0"/>
              <w:spacing w:before="60" w:after="60" w:line="360" w:lineRule="exact"/>
              <w:rPr>
                <w:rFonts w:eastAsia="Calibri"/>
              </w:rPr>
            </w:pPr>
            <w:r>
              <w:rPr>
                <w:rStyle w:val="Strong"/>
              </w:rPr>
              <w:lastRenderedPageBreak/>
              <w:t>Trước giờ lên lớp:</w:t>
            </w:r>
            <w:r>
              <w:br/>
              <w:t>1. Cán bộ lãnh đạo, quản lý có ảnh hưởng như thế nào đến kết quả hoạt động của cơ quan, đơn vị?</w:t>
            </w:r>
            <w:r>
              <w:br/>
              <w:t>2. Nêu những phẩm chất và năng lực cần thiết đối với một vị trí quản lý mà anh/chị biết.</w:t>
            </w:r>
            <w:r>
              <w:br/>
            </w:r>
            <w:r>
              <w:br/>
            </w:r>
            <w:r>
              <w:rPr>
                <w:rStyle w:val="Strong"/>
              </w:rPr>
              <w:t>Sau giờ lên lớp:</w:t>
            </w:r>
            <w:r>
              <w:br/>
              <w:t>1. Phân tích mối quan hệ giữa phẩm chất và năng lực của cán bộ lãnh đạo, quản lý.</w:t>
            </w:r>
            <w:r>
              <w:br/>
              <w:t>2. Xác định các yêu cầu chủ yếu của một vị trí quản lý cụ thể và giải thích căn cứ lựa chọn.</w:t>
            </w:r>
          </w:p>
        </w:tc>
      </w:tr>
      <w:tr w:rsidR="00EF6F7F" w:rsidRPr="00742FC3" w14:paraId="4AA4F373" w14:textId="77777777" w:rsidTr="003710A1">
        <w:trPr>
          <w:tblCellSpacing w:w="15" w:type="dxa"/>
        </w:trPr>
        <w:tc>
          <w:tcPr>
            <w:tcW w:w="2644" w:type="dxa"/>
            <w:vAlign w:val="center"/>
            <w:hideMark/>
          </w:tcPr>
          <w:p w14:paraId="7566E9E2" w14:textId="0E36FB20" w:rsidR="00EF6F7F" w:rsidRPr="00742FC3" w:rsidRDefault="00EF6F7F" w:rsidP="00EF6F7F">
            <w:pPr>
              <w:widowControl w:val="0"/>
              <w:spacing w:before="60" w:after="60" w:line="360" w:lineRule="exact"/>
              <w:rPr>
                <w:rFonts w:eastAsia="Calibri"/>
                <w:b/>
                <w:bCs/>
              </w:rPr>
            </w:pPr>
            <w:r>
              <w:rPr>
                <w:rStyle w:val="Strong"/>
              </w:rPr>
              <w:t>Câu 2: Phong cách và uy tín của cán bộ lãnh đạo, quản lý được thể hiện như thế nào và cần rèn luyện ra sao?</w:t>
            </w:r>
          </w:p>
        </w:tc>
        <w:tc>
          <w:tcPr>
            <w:tcW w:w="7123" w:type="dxa"/>
            <w:vAlign w:val="center"/>
            <w:hideMark/>
          </w:tcPr>
          <w:p w14:paraId="08277AC4" w14:textId="0D21FFBE" w:rsidR="00EF6F7F" w:rsidRPr="00742FC3" w:rsidRDefault="00EF6F7F" w:rsidP="00EF6F7F">
            <w:pPr>
              <w:widowControl w:val="0"/>
              <w:spacing w:before="60" w:after="60" w:line="360" w:lineRule="exact"/>
              <w:rPr>
                <w:rFonts w:eastAsia="Calibri"/>
              </w:rPr>
            </w:pPr>
            <w:r>
              <w:rPr>
                <w:rStyle w:val="Strong"/>
              </w:rPr>
              <w:t>2. Phong cách, uy tín và rèn luyện cán bộ lãnh đạo, quản lý</w:t>
            </w:r>
            <w:r>
              <w:br/>
            </w:r>
            <w:r>
              <w:rPr>
                <w:rStyle w:val="Strong"/>
              </w:rPr>
              <w:t>2.1. Phong cách công tác</w:t>
            </w:r>
            <w:r>
              <w:br/>
              <w:t>– Phong cách là cách thức làm việc và ứng xử tương đối ổn định của người cán bộ trong thực hiện nhiệm vụ và quan hệ công tác.</w:t>
            </w:r>
            <w:r>
              <w:br/>
              <w:t>– Phong cách công tác khoa học thể hiện ở việc làm có căn cứ, có kế hoạch, xác định trọng tâm và theo dõi đến kết quả.</w:t>
            </w:r>
            <w:r>
              <w:br/>
              <w:t>– Phong cách dân chủ thể hiện ở lắng nghe, đối thoại, phát huy sáng kiến gắn với trách nhiệm quyết định.</w:t>
            </w:r>
            <w:r>
              <w:br/>
            </w:r>
            <w:r>
              <w:lastRenderedPageBreak/>
              <w:t>– Tác phong sâu sát thực tiễn giúp nắm đúng tình hình, tránh quan liêu, hình thức.</w:t>
            </w:r>
            <w:r>
              <w:br/>
            </w:r>
            <w:r>
              <w:rPr>
                <w:rStyle w:val="Strong"/>
              </w:rPr>
              <w:t>2.2. Uy tín của cán bộ lãnh đạo, quản lý</w:t>
            </w:r>
            <w:r>
              <w:br/>
              <w:t>– Uy tín là sự tin tưởng, tín nhiệm và thừa nhận của tập thể đối với người cán bộ.</w:t>
            </w:r>
            <w:r>
              <w:br/>
              <w:t>– Được hình thành từ phẩm chất, năng lực, kết quả công tác và cách ứng xử nhất quán.</w:t>
            </w:r>
            <w:r>
              <w:br/>
              <w:t>– Chức vụ tạo quyền hạn chính thức nhưng không tự bảo đảm uy tín; cần phân biệt uy tín với sự phục tùng do quyền lực.</w:t>
            </w:r>
            <w:r>
              <w:br/>
            </w:r>
            <w:r>
              <w:rPr>
                <w:rStyle w:val="Strong"/>
              </w:rPr>
              <w:t>2.3. Nội dung rèn luyện</w:t>
            </w:r>
            <w:r>
              <w:br/>
              <w:t>– Thống nhất giữa lời nói và việc làm; công bằng, minh bạch trong xử lý công việc.</w:t>
            </w:r>
            <w:r>
              <w:br/>
              <w:t>– Chủ động nhận trách nhiệm, sửa chữa thiếu sót và thực hiện cam kết.</w:t>
            </w:r>
            <w:r>
              <w:br/>
              <w:t>– Tự đánh giá, tiếp nhận góp ý và xây dựng kế hoạch phát triển năng lực.</w:t>
            </w:r>
            <w:r>
              <w:br/>
              <w:t>– Gắn rèn luyện cá nhân với đánh giá, bố trí, đào tạo và bồi dưỡng cán bộ theo yêu cầu công việc.</w:t>
            </w:r>
          </w:p>
        </w:tc>
        <w:tc>
          <w:tcPr>
            <w:tcW w:w="0" w:type="auto"/>
            <w:vAlign w:val="center"/>
            <w:hideMark/>
          </w:tcPr>
          <w:p w14:paraId="6D9D67D3" w14:textId="423794A7" w:rsidR="00EF6F7F" w:rsidRPr="00742FC3" w:rsidRDefault="00EF6F7F" w:rsidP="00EF6F7F">
            <w:pPr>
              <w:widowControl w:val="0"/>
              <w:spacing w:before="60" w:after="60" w:line="360" w:lineRule="exact"/>
              <w:rPr>
                <w:rFonts w:eastAsia="Calibri"/>
              </w:rPr>
            </w:pPr>
            <w:r>
              <w:rPr>
                <w:rStyle w:val="Strong"/>
              </w:rPr>
              <w:lastRenderedPageBreak/>
              <w:t>Trước giờ lên lớp:</w:t>
            </w:r>
            <w:r>
              <w:br/>
              <w:t>1. Những biểu hiện nào cho thấy một người quản lý có phong cách làm việc khoa học?</w:t>
            </w:r>
            <w:r>
              <w:br/>
              <w:t>2. Theo anh/chị, uy tín có tự hình thành từ chức vụ hay không? Vì sao?</w:t>
            </w:r>
            <w:r>
              <w:br/>
            </w:r>
            <w:r>
              <w:br/>
            </w:r>
            <w:r>
              <w:rPr>
                <w:rStyle w:val="Strong"/>
              </w:rPr>
              <w:t>Sau giờ lên lớp:</w:t>
            </w:r>
            <w:r>
              <w:br/>
              <w:t xml:space="preserve">1. Phân tích mối quan hệ giữa phẩm </w:t>
            </w:r>
            <w:r>
              <w:lastRenderedPageBreak/>
              <w:t>chất, năng lực, phong cách và uy tín của người cán bộ.</w:t>
            </w:r>
            <w:r>
              <w:br/>
              <w:t>2. Đề xuất những việc cần làm để khắc phục một hạn chế về phong cách công tác và củng cố sự tin tưởng của tập thể.</w:t>
            </w:r>
          </w:p>
        </w:tc>
      </w:tr>
      <w:tr w:rsidR="00EF6F7F" w:rsidRPr="00742FC3" w14:paraId="6B0CEC29" w14:textId="77777777" w:rsidTr="003710A1">
        <w:trPr>
          <w:tblCellSpacing w:w="15" w:type="dxa"/>
        </w:trPr>
        <w:tc>
          <w:tcPr>
            <w:tcW w:w="2644" w:type="dxa"/>
            <w:vAlign w:val="center"/>
            <w:hideMark/>
          </w:tcPr>
          <w:p w14:paraId="351C6EE6" w14:textId="2D8A6C1D" w:rsidR="00EF6F7F" w:rsidRPr="00742FC3" w:rsidRDefault="00EF6F7F" w:rsidP="00EF6F7F">
            <w:pPr>
              <w:widowControl w:val="0"/>
              <w:spacing w:before="60" w:after="60" w:line="360" w:lineRule="exact"/>
              <w:rPr>
                <w:rFonts w:eastAsia="Calibri"/>
                <w:b/>
                <w:bCs/>
              </w:rPr>
            </w:pPr>
            <w:r>
              <w:rPr>
                <w:rStyle w:val="Strong"/>
              </w:rPr>
              <w:t>Câu 3: Lao động quản lý có những đặc điểm gì và cần tổ chức như thế nào để nâng cao hiệu quả công việc?</w:t>
            </w:r>
          </w:p>
        </w:tc>
        <w:tc>
          <w:tcPr>
            <w:tcW w:w="7123" w:type="dxa"/>
            <w:vAlign w:val="center"/>
            <w:hideMark/>
          </w:tcPr>
          <w:p w14:paraId="1ED74B84" w14:textId="026E0A5D" w:rsidR="00EF6F7F" w:rsidRPr="00742FC3" w:rsidRDefault="00EF6F7F" w:rsidP="00EF6F7F">
            <w:pPr>
              <w:widowControl w:val="0"/>
              <w:spacing w:before="60" w:after="60" w:line="360" w:lineRule="exact"/>
              <w:rPr>
                <w:rFonts w:eastAsia="Calibri"/>
              </w:rPr>
            </w:pPr>
            <w:r>
              <w:rPr>
                <w:rStyle w:val="Strong"/>
              </w:rPr>
              <w:t>3. Lao động quản lý và tổ chức khoa học lao động quản lý</w:t>
            </w:r>
            <w:r>
              <w:br/>
            </w:r>
            <w:r>
              <w:rPr>
                <w:rStyle w:val="Strong"/>
              </w:rPr>
              <w:t>3.1. Khái niệm, đặc điểm và phân loại</w:t>
            </w:r>
            <w:r>
              <w:br/>
              <w:t>– Lao động quản lý là hoạt động thực hiện các chức năng, nhiệm vụ quản lý nhằm định hướng, tổ chức và phối hợp hoạt động chung.</w:t>
            </w:r>
            <w:r>
              <w:br/>
              <w:t xml:space="preserve">– Mang tính trí óc, sáng tạo, phức tạp và tổng hợp; gắn với con </w:t>
            </w:r>
            <w:r>
              <w:lastRenderedPageBreak/>
              <w:t>người, thông tin và các quan hệ công tác.</w:t>
            </w:r>
            <w:r>
              <w:br/>
              <w:t>– Kết quả thường được thể hiện thông qua quyết định, sự phối hợp và hiệu quả hoạt động của tổ chức.</w:t>
            </w:r>
            <w:r>
              <w:br/>
              <w:t>– Theo tính chất công việc, có thể phân thành lao động lãnh đạo, lao động chuyên môn và lao động nghiệp vụ, kỹ thuật phục vụ quản lý.</w:t>
            </w:r>
            <w:r>
              <w:br/>
            </w:r>
            <w:r>
              <w:rPr>
                <w:rStyle w:val="Strong"/>
              </w:rPr>
              <w:t>3.2. Yêu cầu tổ chức khoa học lao động quản lý</w:t>
            </w:r>
            <w:r>
              <w:br/>
              <w:t>– Xuất phát từ mục tiêu, nhiệm vụ và đặc điểm công việc.</w:t>
            </w:r>
            <w:r>
              <w:br/>
              <w:t>– Phù hợp năng lực con người và điều kiện thực hiện; bảo đảm cân đối khối lượng công việc.</w:t>
            </w:r>
            <w:r>
              <w:br/>
              <w:t>– Kết hợp trách nhiệm cá nhân với phối hợp tập thể; sử dụng hợp lý thời gian và phương tiện làm việc.</w:t>
            </w:r>
            <w:r>
              <w:br/>
            </w:r>
            <w:r>
              <w:rPr>
                <w:rStyle w:val="Strong"/>
              </w:rPr>
              <w:t>3.3. Nội dung tổ chức công việc</w:t>
            </w:r>
            <w:r>
              <w:br/>
              <w:t>– Xác định nhiệm vụ trọng tâm, phân loại công việc theo mức độ quan trọng và khẩn cấp.</w:t>
            </w:r>
            <w:r>
              <w:br/>
              <w:t>– Xây dựng lịch công tác, dành thời gian cho xử lý nhiệm vụ chính, phối hợp và công việc phát sinh.</w:t>
            </w:r>
            <w:r>
              <w:br/>
              <w:t>– Phân công, giao việc hoặc đề xuất giao việc phù hợp thẩm quyền; xác định rõ kết quả, thời hạn và chế độ phản hồi.</w:t>
            </w:r>
            <w:r>
              <w:br/>
              <w:t>– Tổ chức cuộc họp, xử lý văn bản, thông tin và phối hợp theo quy trình rõ ràng.</w:t>
            </w:r>
            <w:r>
              <w:br/>
              <w:t>– Bố trí nơi làm việc, hồ sơ và phương tiện thuận tiện; sử dụng công cụ hỗ trợ phù hợp.</w:t>
            </w:r>
            <w:r>
              <w:br/>
            </w:r>
            <w:r>
              <w:rPr>
                <w:rStyle w:val="Strong"/>
              </w:rPr>
              <w:t>3.4. Theo dõi và cải tiến cách làm việc</w:t>
            </w:r>
            <w:r>
              <w:br/>
              <w:t xml:space="preserve">– Rà soát tiến độ, chất lượng và thời gian sử dụng cho từng </w:t>
            </w:r>
            <w:r>
              <w:lastRenderedPageBreak/>
              <w:t>nhóm công việc.</w:t>
            </w:r>
            <w:r>
              <w:br/>
              <w:t>– Nhận diện nguyên nhân gây chậm trễ, gián đoạn, trùng lặp hoặc quá tải.</w:t>
            </w:r>
            <w:r>
              <w:br/>
              <w:t>– Điều chỉnh lịch, phương pháp và cách phối hợp; duy trì tự học, bồi dưỡng và chia sẻ kinh nghiệm.</w:t>
            </w:r>
          </w:p>
        </w:tc>
        <w:tc>
          <w:tcPr>
            <w:tcW w:w="0" w:type="auto"/>
            <w:vAlign w:val="center"/>
            <w:hideMark/>
          </w:tcPr>
          <w:p w14:paraId="4478D840" w14:textId="061F519A" w:rsidR="00EF6F7F" w:rsidRPr="00742FC3" w:rsidRDefault="00EF6F7F" w:rsidP="00EF6F7F">
            <w:pPr>
              <w:widowControl w:val="0"/>
              <w:spacing w:before="60" w:after="60" w:line="360" w:lineRule="exact"/>
              <w:rPr>
                <w:rFonts w:eastAsia="Calibri"/>
              </w:rPr>
            </w:pPr>
            <w:r>
              <w:rPr>
                <w:rStyle w:val="Strong"/>
              </w:rPr>
              <w:lastRenderedPageBreak/>
              <w:t>Trước giờ lên lớp:</w:t>
            </w:r>
            <w:r>
              <w:br/>
              <w:t>1. Liệt kê các nhóm công việc quản lý thường gặp tại cơ quan, đơn vị.</w:t>
            </w:r>
            <w:r>
              <w:br/>
              <w:t>2. Những yếu tố nào thường làm lãng phí thời gian hoặc gián đoạn công việc?</w:t>
            </w:r>
            <w:r>
              <w:br/>
            </w:r>
            <w:r>
              <w:br/>
            </w:r>
            <w:r>
              <w:rPr>
                <w:rStyle w:val="Strong"/>
              </w:rPr>
              <w:t>Sau giờ lên lớp:</w:t>
            </w:r>
            <w:r>
              <w:br/>
              <w:t>1. Xây dựng lịch công tác một tuần cho một vị trí quản lý, xác định rõ nhiệm vụ ưu tiên và thời gian dự phòng.</w:t>
            </w:r>
            <w:r>
              <w:br/>
              <w:t>2. Phân tích một bất hợp lý trong cách tổ chức công việc và đề xuất biện pháp cải tiến có thể thực hiện.</w:t>
            </w:r>
          </w:p>
        </w:tc>
      </w:tr>
    </w:tbl>
    <w:p w14:paraId="69CCC3B9" w14:textId="77777777" w:rsidR="0007615F" w:rsidRPr="00742FC3" w:rsidRDefault="0007615F" w:rsidP="0007615F">
      <w:pPr>
        <w:widowControl w:val="0"/>
        <w:spacing w:before="60" w:after="60" w:line="360" w:lineRule="exact"/>
        <w:jc w:val="both"/>
        <w:rPr>
          <w:rFonts w:eastAsia="Calibri"/>
          <w:b/>
        </w:rPr>
      </w:pPr>
    </w:p>
    <w:p w14:paraId="6F7D8086" w14:textId="77777777" w:rsidR="0007615F" w:rsidRPr="003D7021" w:rsidRDefault="0007615F" w:rsidP="0007615F">
      <w:pPr>
        <w:spacing w:before="60" w:after="60" w:line="360" w:lineRule="exact"/>
        <w:jc w:val="both"/>
        <w:rPr>
          <w:i/>
        </w:rPr>
      </w:pPr>
      <w:r w:rsidRPr="008C6E1C">
        <w:rPr>
          <w:b/>
        </w:rPr>
        <w:t>5.</w:t>
      </w:r>
      <w:r w:rsidRPr="003D7021">
        <w:rPr>
          <w:b/>
        </w:rPr>
        <w:t xml:space="preserve"> Yêu cầu với học viên </w:t>
      </w:r>
    </w:p>
    <w:p w14:paraId="3CB8793C" w14:textId="77777777" w:rsidR="0007615F" w:rsidRPr="003D7021" w:rsidRDefault="0007615F" w:rsidP="0007615F">
      <w:pPr>
        <w:spacing w:before="60" w:after="60" w:line="360" w:lineRule="exact"/>
        <w:ind w:firstLine="720"/>
        <w:rPr>
          <w:i/>
          <w:iCs/>
        </w:rPr>
      </w:pPr>
      <w:r w:rsidRPr="003D7021">
        <w:rPr>
          <w:i/>
          <w:iCs/>
        </w:rPr>
        <w:t xml:space="preserve">- Trước giờ lên lớp: </w:t>
      </w:r>
    </w:p>
    <w:p w14:paraId="0C0FC3A6" w14:textId="77777777" w:rsidR="0007615F" w:rsidRPr="003D7021" w:rsidRDefault="0007615F" w:rsidP="0007615F">
      <w:pPr>
        <w:spacing w:before="60" w:after="60" w:line="360" w:lineRule="exact"/>
        <w:ind w:firstLine="720"/>
      </w:pPr>
      <w:r w:rsidRPr="003D7021">
        <w:t>+ Nghiên cứu nội dung bài giảng</w:t>
      </w:r>
    </w:p>
    <w:p w14:paraId="53D16A68" w14:textId="77777777" w:rsidR="0007615F" w:rsidRPr="003D7021" w:rsidRDefault="0007615F" w:rsidP="0007615F">
      <w:pPr>
        <w:spacing w:before="60" w:after="60" w:line="360" w:lineRule="exact"/>
        <w:ind w:firstLine="720"/>
      </w:pPr>
      <w:r w:rsidRPr="003D7021">
        <w:t>+ Trả lời các câu hỏi trước giờ lên lớp</w:t>
      </w:r>
    </w:p>
    <w:p w14:paraId="23EBECFA" w14:textId="77777777" w:rsidR="0007615F" w:rsidRPr="003D7021" w:rsidRDefault="0007615F" w:rsidP="0007615F">
      <w:pPr>
        <w:spacing w:before="60" w:after="60" w:line="360" w:lineRule="exact"/>
        <w:ind w:firstLine="720"/>
      </w:pPr>
      <w:r w:rsidRPr="003D7021">
        <w:t>+ Chuẩn bị các nội dung thảo luận</w:t>
      </w:r>
    </w:p>
    <w:p w14:paraId="2CEEFA74"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i/>
          <w:iCs/>
          <w:sz w:val="28"/>
          <w:szCs w:val="28"/>
        </w:rPr>
      </w:pPr>
      <w:r w:rsidRPr="008C6E1C">
        <w:rPr>
          <w:rStyle w:val="Strong"/>
          <w:rFonts w:eastAsiaTheme="majorEastAsia"/>
          <w:b w:val="0"/>
          <w:bCs/>
          <w:i/>
          <w:iCs/>
          <w:sz w:val="28"/>
          <w:szCs w:val="28"/>
        </w:rPr>
        <w:t xml:space="preserve">- Trong giờ lên lớp: </w:t>
      </w:r>
    </w:p>
    <w:p w14:paraId="670B007E"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Tập trung nghe giảng</w:t>
      </w:r>
    </w:p>
    <w:p w14:paraId="2C1EBF23"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 Tích cực tham gia thảo luật, tương tác, đóng góp ý kiến vào bài giảng.</w:t>
      </w:r>
    </w:p>
    <w:p w14:paraId="329761A1"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i/>
          <w:iCs/>
          <w:sz w:val="28"/>
          <w:szCs w:val="28"/>
        </w:rPr>
      </w:pPr>
      <w:r w:rsidRPr="008C6E1C">
        <w:rPr>
          <w:rStyle w:val="Strong"/>
          <w:rFonts w:eastAsiaTheme="majorEastAsia"/>
          <w:b w:val="0"/>
          <w:bCs/>
          <w:i/>
          <w:iCs/>
          <w:sz w:val="28"/>
          <w:szCs w:val="28"/>
        </w:rPr>
        <w:t xml:space="preserve">- Sau giờ lên lớp: </w:t>
      </w:r>
    </w:p>
    <w:p w14:paraId="74893500"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 Nghiên cứu lại bài giảng</w:t>
      </w:r>
    </w:p>
    <w:p w14:paraId="4EC34732" w14:textId="77777777" w:rsidR="0007615F" w:rsidRPr="008C6E1C" w:rsidRDefault="0007615F" w:rsidP="0007615F">
      <w:pPr>
        <w:pStyle w:val="NormalWeb"/>
        <w:spacing w:before="60" w:beforeAutospacing="0" w:after="60" w:afterAutospacing="0" w:line="360" w:lineRule="exact"/>
        <w:ind w:firstLine="720"/>
        <w:jc w:val="both"/>
        <w:rPr>
          <w:bCs/>
          <w:sz w:val="28"/>
          <w:szCs w:val="28"/>
        </w:rPr>
      </w:pPr>
      <w:r w:rsidRPr="008C6E1C">
        <w:rPr>
          <w:rStyle w:val="Strong"/>
          <w:rFonts w:eastAsiaTheme="majorEastAsia"/>
          <w:b w:val="0"/>
          <w:bCs/>
          <w:sz w:val="28"/>
          <w:szCs w:val="28"/>
        </w:rPr>
        <w:t>+ Trả lời câu hỏi sau giờ lên lớp.</w:t>
      </w:r>
    </w:p>
    <w:p w14:paraId="348F2F4B" w14:textId="77777777" w:rsidR="0007615F" w:rsidRPr="003D7021" w:rsidRDefault="0007615F" w:rsidP="0007615F">
      <w:pPr>
        <w:spacing w:before="60" w:after="60" w:line="360" w:lineRule="exact"/>
        <w:rPr>
          <w:rFonts w:eastAsia="Calibri"/>
          <w:i/>
          <w:kern w:val="2"/>
        </w:rPr>
      </w:pPr>
    </w:p>
    <w:p w14:paraId="4BA4BD40" w14:textId="741619D3" w:rsidR="0007615F" w:rsidRDefault="0007615F">
      <w:pPr>
        <w:spacing w:after="160" w:line="278" w:lineRule="auto"/>
        <w:rPr>
          <w:rFonts w:eastAsia="Calibri"/>
          <w:i/>
          <w:kern w:val="2"/>
        </w:rPr>
      </w:pPr>
      <w:r>
        <w:rPr>
          <w:rFonts w:eastAsia="Calibri"/>
          <w:i/>
          <w:kern w:val="2"/>
        </w:rPr>
        <w:br w:type="page"/>
      </w:r>
    </w:p>
    <w:p w14:paraId="330813F3" w14:textId="527A5526" w:rsidR="0007615F" w:rsidRPr="00EF6F7F" w:rsidRDefault="0007615F" w:rsidP="0007615F">
      <w:pPr>
        <w:spacing w:after="160" w:line="278" w:lineRule="auto"/>
        <w:rPr>
          <w:rFonts w:eastAsia="Calibri"/>
          <w:bCs/>
          <w:sz w:val="24"/>
          <w:szCs w:val="24"/>
          <w:lang w:val="en-US"/>
        </w:rPr>
      </w:pPr>
      <w:r w:rsidRPr="008C6E1C">
        <w:rPr>
          <w:b/>
        </w:rPr>
        <w:lastRenderedPageBreak/>
        <w:t xml:space="preserve">Bài </w:t>
      </w:r>
      <w:r w:rsidR="00EF6F7F">
        <w:rPr>
          <w:b/>
          <w:lang w:val="en-US"/>
        </w:rPr>
        <w:t>9</w:t>
      </w:r>
      <w:r w:rsidRPr="00976EA0">
        <w:rPr>
          <w:b/>
        </w:rPr>
        <w:t xml:space="preserve">: </w:t>
      </w:r>
      <w:r w:rsidR="00EF6F7F">
        <w:rPr>
          <w:b/>
          <w:lang w:val="en-US"/>
        </w:rPr>
        <w:t>THÔNG TIN TRONG QUẢN LÝ</w:t>
      </w:r>
    </w:p>
    <w:p w14:paraId="57F221E6" w14:textId="77777777" w:rsidR="0007615F" w:rsidRPr="003D7021" w:rsidRDefault="0007615F" w:rsidP="0007615F">
      <w:pPr>
        <w:spacing w:before="60" w:after="60" w:line="360" w:lineRule="exact"/>
        <w:jc w:val="both"/>
        <w:rPr>
          <w:rFonts w:eastAsia="Arial"/>
          <w:b/>
        </w:rPr>
      </w:pPr>
      <w:r w:rsidRPr="008C6E1C">
        <w:rPr>
          <w:rFonts w:eastAsia="Arial"/>
          <w:b/>
        </w:rPr>
        <w:t>1</w:t>
      </w:r>
      <w:r w:rsidRPr="003D7021">
        <w:rPr>
          <w:rFonts w:eastAsia="Arial"/>
          <w:b/>
        </w:rPr>
        <w:t xml:space="preserve">. Thời gian: </w:t>
      </w:r>
      <w:r w:rsidRPr="00742FC3">
        <w:rPr>
          <w:rFonts w:eastAsia="Arial"/>
          <w:b/>
        </w:rPr>
        <w:t>3</w:t>
      </w:r>
      <w:r w:rsidRPr="003D7021">
        <w:rPr>
          <w:rFonts w:eastAsia="Arial"/>
          <w:b/>
        </w:rPr>
        <w:t xml:space="preserve"> tiết</w:t>
      </w:r>
    </w:p>
    <w:p w14:paraId="7F0B5F79" w14:textId="77777777" w:rsidR="0007615F" w:rsidRPr="003D7021" w:rsidRDefault="0007615F" w:rsidP="0007615F">
      <w:pPr>
        <w:spacing w:before="60" w:after="60" w:line="360" w:lineRule="exact"/>
      </w:pPr>
      <w:r w:rsidRPr="008C6E1C">
        <w:rPr>
          <w:b/>
        </w:rPr>
        <w:t>2</w:t>
      </w:r>
      <w:r w:rsidRPr="003D7021">
        <w:rPr>
          <w:b/>
        </w:rPr>
        <w:t xml:space="preserve">. Mục tiêu: </w:t>
      </w:r>
      <w:r w:rsidRPr="003D7021">
        <w:t xml:space="preserve">Bài giảng̀ này sẽ cung cấp cho học viên: </w:t>
      </w:r>
    </w:p>
    <w:p w14:paraId="633E879D" w14:textId="77777777" w:rsidR="00726402" w:rsidRPr="00726402" w:rsidRDefault="00726402">
      <w:pPr>
        <w:numPr>
          <w:ilvl w:val="0"/>
          <w:numId w:val="35"/>
        </w:numPr>
        <w:spacing w:before="60" w:after="60" w:line="360" w:lineRule="exact"/>
        <w:jc w:val="both"/>
        <w:rPr>
          <w:b/>
          <w:i/>
        </w:rPr>
      </w:pPr>
      <w:r w:rsidRPr="00726402">
        <w:rPr>
          <w:b/>
          <w:i/>
        </w:rPr>
        <w:t xml:space="preserve">Về kiến thức: </w:t>
      </w:r>
      <w:r w:rsidRPr="00726402">
        <w:rPr>
          <w:bCs/>
          <w:iCs/>
        </w:rPr>
        <w:t>Trình bày được khái niệm, vai trò, phân loại và yêu cầu chất lượng thông tin quản lý; làm rõ được quá trình thu thập, xử lý, cung cấp, phản hồi và tổ chức hệ thống bảo đảm thông tin quản lý.</w:t>
      </w:r>
    </w:p>
    <w:p w14:paraId="70E56D85" w14:textId="77777777" w:rsidR="00726402" w:rsidRPr="00726402" w:rsidRDefault="00726402">
      <w:pPr>
        <w:numPr>
          <w:ilvl w:val="0"/>
          <w:numId w:val="35"/>
        </w:numPr>
        <w:spacing w:before="60" w:after="60" w:line="360" w:lineRule="exact"/>
        <w:jc w:val="both"/>
        <w:rPr>
          <w:b/>
          <w:i/>
        </w:rPr>
      </w:pPr>
      <w:r w:rsidRPr="00726402">
        <w:rPr>
          <w:b/>
          <w:i/>
        </w:rPr>
        <w:t xml:space="preserve">Về kỹ năng: </w:t>
      </w:r>
      <w:r w:rsidRPr="00726402">
        <w:rPr>
          <w:bCs/>
          <w:iCs/>
        </w:rPr>
        <w:t>Bước đầu xác định được nhu cầu thông tin, lựa chọn nguồn, kiểm chứng và xử lý thông tin phục vụ thực hiện nhiệm vụ tại cơ quan, đơn vị.</w:t>
      </w:r>
    </w:p>
    <w:p w14:paraId="2CA77F34" w14:textId="77777777" w:rsidR="00726402" w:rsidRPr="00726402" w:rsidRDefault="00726402">
      <w:pPr>
        <w:numPr>
          <w:ilvl w:val="0"/>
          <w:numId w:val="35"/>
        </w:numPr>
        <w:spacing w:before="60" w:after="60" w:line="360" w:lineRule="exact"/>
        <w:jc w:val="both"/>
        <w:rPr>
          <w:b/>
          <w:i/>
        </w:rPr>
      </w:pPr>
      <w:r w:rsidRPr="00726402">
        <w:rPr>
          <w:b/>
          <w:i/>
        </w:rPr>
        <w:t xml:space="preserve">Về thái độ / nhận thức: </w:t>
      </w:r>
      <w:r w:rsidRPr="00726402">
        <w:rPr>
          <w:bCs/>
          <w:iCs/>
        </w:rPr>
        <w:t>Hình thành ý thức trung thực, khách quan và trách nhiệm trong sử dụng, cung cấp thông tin; tôn trọng yêu cầu bảo mật và chủ động chia sẻ thông tin đúng phạm vi, thẩm quyền.</w:t>
      </w:r>
    </w:p>
    <w:p w14:paraId="200975F1" w14:textId="77777777" w:rsidR="0007615F" w:rsidRPr="00742FC3" w:rsidRDefault="0007615F" w:rsidP="0007615F">
      <w:pPr>
        <w:spacing w:before="60" w:after="60" w:line="360" w:lineRule="exact"/>
        <w:jc w:val="both"/>
        <w:rPr>
          <w:b/>
        </w:rPr>
      </w:pPr>
      <w:r w:rsidRPr="008C6E1C">
        <w:rPr>
          <w:b/>
        </w:rPr>
        <w:t>3</w:t>
      </w:r>
      <w:r w:rsidRPr="003D7021">
        <w:rPr>
          <w:b/>
        </w:rPr>
        <w:t>. Chuẩn đầu ra và đánh giá người học</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49"/>
        <w:gridCol w:w="5812"/>
        <w:gridCol w:w="2515"/>
      </w:tblGrid>
      <w:tr w:rsidR="0007615F" w:rsidRPr="005F5B02" w14:paraId="524E5778" w14:textId="77777777" w:rsidTr="003710A1">
        <w:trPr>
          <w:tblCellSpacing w:w="15" w:type="dxa"/>
        </w:trPr>
        <w:tc>
          <w:tcPr>
            <w:tcW w:w="5904" w:type="dxa"/>
            <w:vMerge w:val="restart"/>
            <w:vAlign w:val="center"/>
            <w:hideMark/>
          </w:tcPr>
          <w:p w14:paraId="25FE55A0" w14:textId="77777777" w:rsidR="0007615F" w:rsidRPr="005F5B02" w:rsidRDefault="0007615F" w:rsidP="003710A1">
            <w:pPr>
              <w:spacing w:before="60" w:after="60" w:line="360" w:lineRule="exact"/>
              <w:jc w:val="center"/>
              <w:rPr>
                <w:rFonts w:eastAsia="Arial"/>
                <w:b/>
                <w:bCs/>
              </w:rPr>
            </w:pPr>
            <w:r w:rsidRPr="005F5B02">
              <w:rPr>
                <w:rFonts w:eastAsia="Arial"/>
                <w:b/>
                <w:bCs/>
              </w:rPr>
              <w:t>Chuẩn đầu ra</w:t>
            </w:r>
          </w:p>
        </w:tc>
        <w:tc>
          <w:tcPr>
            <w:tcW w:w="8282" w:type="dxa"/>
            <w:gridSpan w:val="2"/>
            <w:vAlign w:val="center"/>
            <w:hideMark/>
          </w:tcPr>
          <w:p w14:paraId="2927A202" w14:textId="77777777" w:rsidR="0007615F" w:rsidRPr="005F5B02" w:rsidRDefault="0007615F" w:rsidP="003710A1">
            <w:pPr>
              <w:spacing w:before="60" w:after="60" w:line="360" w:lineRule="exact"/>
              <w:jc w:val="center"/>
              <w:rPr>
                <w:rFonts w:eastAsia="Arial"/>
                <w:b/>
                <w:bCs/>
                <w:lang w:val="en-US"/>
              </w:rPr>
            </w:pPr>
            <w:r w:rsidRPr="005F5B02">
              <w:rPr>
                <w:rFonts w:eastAsia="Arial"/>
                <w:b/>
                <w:bCs/>
              </w:rPr>
              <w:t>Đánh giá người học</w:t>
            </w:r>
          </w:p>
          <w:p w14:paraId="707EFA1E" w14:textId="77777777" w:rsidR="0007615F" w:rsidRPr="005F5B02" w:rsidRDefault="0007615F" w:rsidP="003710A1">
            <w:pPr>
              <w:spacing w:before="60" w:after="60" w:line="360" w:lineRule="exact"/>
              <w:jc w:val="both"/>
              <w:rPr>
                <w:rFonts w:eastAsia="Arial"/>
                <w:b/>
                <w:bCs/>
              </w:rPr>
            </w:pPr>
          </w:p>
        </w:tc>
      </w:tr>
      <w:tr w:rsidR="0007615F" w:rsidRPr="005F5B02" w14:paraId="288D7D4A" w14:textId="77777777" w:rsidTr="003710A1">
        <w:trPr>
          <w:tblCellSpacing w:w="15" w:type="dxa"/>
        </w:trPr>
        <w:tc>
          <w:tcPr>
            <w:tcW w:w="5904" w:type="dxa"/>
            <w:vMerge/>
            <w:vAlign w:val="center"/>
          </w:tcPr>
          <w:p w14:paraId="227E7920" w14:textId="77777777" w:rsidR="0007615F" w:rsidRPr="005F5B02" w:rsidRDefault="0007615F" w:rsidP="003710A1">
            <w:pPr>
              <w:spacing w:before="60" w:after="60" w:line="360" w:lineRule="exact"/>
              <w:jc w:val="both"/>
              <w:rPr>
                <w:rFonts w:eastAsia="Arial"/>
                <w:b/>
                <w:bCs/>
              </w:rPr>
            </w:pPr>
          </w:p>
        </w:tc>
        <w:tc>
          <w:tcPr>
            <w:tcW w:w="5782" w:type="dxa"/>
            <w:vAlign w:val="center"/>
          </w:tcPr>
          <w:p w14:paraId="68F994FE" w14:textId="77777777" w:rsidR="0007615F" w:rsidRPr="005F5B02" w:rsidRDefault="0007615F" w:rsidP="003710A1">
            <w:pPr>
              <w:spacing w:before="60" w:after="60" w:line="360" w:lineRule="exact"/>
              <w:jc w:val="center"/>
              <w:rPr>
                <w:rFonts w:eastAsia="Arial"/>
                <w:b/>
                <w:bCs/>
              </w:rPr>
            </w:pPr>
            <w:r w:rsidRPr="005F5B02">
              <w:rPr>
                <w:rFonts w:eastAsia="Arial"/>
                <w:b/>
                <w:bCs/>
              </w:rPr>
              <w:t>Yêu cầu đánh giá</w:t>
            </w:r>
          </w:p>
        </w:tc>
        <w:tc>
          <w:tcPr>
            <w:tcW w:w="2470" w:type="dxa"/>
            <w:vAlign w:val="center"/>
          </w:tcPr>
          <w:p w14:paraId="49D5C258" w14:textId="77777777" w:rsidR="0007615F" w:rsidRPr="005F5B02" w:rsidRDefault="0007615F" w:rsidP="003710A1">
            <w:pPr>
              <w:spacing w:before="60" w:after="60" w:line="360" w:lineRule="exact"/>
              <w:jc w:val="center"/>
              <w:rPr>
                <w:rFonts w:eastAsia="Arial"/>
                <w:b/>
                <w:bCs/>
              </w:rPr>
            </w:pPr>
            <w:r w:rsidRPr="005F5B02">
              <w:rPr>
                <w:rFonts w:eastAsia="Arial"/>
                <w:b/>
                <w:bCs/>
              </w:rPr>
              <w:t>Hình thức đánh giá</w:t>
            </w:r>
          </w:p>
        </w:tc>
      </w:tr>
      <w:tr w:rsidR="00726402" w:rsidRPr="005F5B02" w14:paraId="349C0298" w14:textId="77777777" w:rsidTr="003710A1">
        <w:trPr>
          <w:tblCellSpacing w:w="15" w:type="dxa"/>
        </w:trPr>
        <w:tc>
          <w:tcPr>
            <w:tcW w:w="5904" w:type="dxa"/>
            <w:vAlign w:val="center"/>
            <w:hideMark/>
          </w:tcPr>
          <w:p w14:paraId="570C591F" w14:textId="3EDCB82D" w:rsidR="00726402" w:rsidRPr="005F5B02" w:rsidRDefault="00726402" w:rsidP="00726402">
            <w:pPr>
              <w:spacing w:before="60" w:after="60" w:line="360" w:lineRule="exact"/>
              <w:jc w:val="both"/>
              <w:rPr>
                <w:rFonts w:eastAsia="Arial"/>
                <w:b/>
              </w:rPr>
            </w:pPr>
            <w:r>
              <w:rPr>
                <w:rStyle w:val="Strong"/>
              </w:rPr>
              <w:t>Về kiến thức:</w:t>
            </w:r>
            <w:r>
              <w:t xml:space="preserve"> Giải thích được vai trò, yêu cầu chất lượng thông tin; trình bày được các công đoạn xử lý và những nội dung cơ bản của hệ thống bảo đảm thông tin quản lý.</w:t>
            </w:r>
          </w:p>
        </w:tc>
        <w:tc>
          <w:tcPr>
            <w:tcW w:w="5782" w:type="dxa"/>
            <w:vAlign w:val="center"/>
            <w:hideMark/>
          </w:tcPr>
          <w:p w14:paraId="0FC3E0EB" w14:textId="7045BA59" w:rsidR="00726402" w:rsidRPr="005F5B02" w:rsidRDefault="00726402" w:rsidP="00726402">
            <w:pPr>
              <w:spacing w:before="60" w:after="60" w:line="360" w:lineRule="exact"/>
              <w:jc w:val="both"/>
              <w:rPr>
                <w:rFonts w:eastAsia="Arial"/>
                <w:bCs/>
              </w:rPr>
            </w:pPr>
            <w:r>
              <w:t>Phân biệt được các loại thông tin; làm rõ được quan hệ giữa chất lượng thông tin với kết quả quản lý; trình bày đúng yêu cầu thu thập, xử lý, cung cấp và phản hồi.</w:t>
            </w:r>
          </w:p>
        </w:tc>
        <w:tc>
          <w:tcPr>
            <w:tcW w:w="2470" w:type="dxa"/>
            <w:vMerge w:val="restart"/>
            <w:vAlign w:val="center"/>
            <w:hideMark/>
          </w:tcPr>
          <w:p w14:paraId="68984500" w14:textId="77777777" w:rsidR="00726402" w:rsidRPr="005F5B02" w:rsidRDefault="00726402" w:rsidP="00726402">
            <w:pPr>
              <w:spacing w:before="60" w:after="60" w:line="360" w:lineRule="exact"/>
              <w:jc w:val="both"/>
              <w:rPr>
                <w:rFonts w:eastAsia="Arial"/>
                <w:bCs/>
              </w:rPr>
            </w:pPr>
            <w:r w:rsidRPr="005F5B02">
              <w:rPr>
                <w:rFonts w:eastAsia="Arial"/>
                <w:bCs/>
              </w:rPr>
              <w:t>Thi tự luận; viết thu hoạch.</w:t>
            </w:r>
          </w:p>
        </w:tc>
      </w:tr>
      <w:tr w:rsidR="00726402" w:rsidRPr="005F5B02" w14:paraId="72A63932" w14:textId="77777777" w:rsidTr="003710A1">
        <w:trPr>
          <w:tblCellSpacing w:w="15" w:type="dxa"/>
        </w:trPr>
        <w:tc>
          <w:tcPr>
            <w:tcW w:w="5904" w:type="dxa"/>
            <w:vAlign w:val="center"/>
            <w:hideMark/>
          </w:tcPr>
          <w:p w14:paraId="601C42C8" w14:textId="0B544C58" w:rsidR="00726402" w:rsidRPr="005F5B02" w:rsidRDefault="00726402" w:rsidP="00726402">
            <w:pPr>
              <w:spacing w:before="60" w:after="60" w:line="360" w:lineRule="exact"/>
              <w:jc w:val="both"/>
              <w:rPr>
                <w:rFonts w:eastAsia="Arial"/>
                <w:b/>
              </w:rPr>
            </w:pPr>
            <w:r>
              <w:rPr>
                <w:rStyle w:val="Strong"/>
              </w:rPr>
              <w:t>Về kỹ năng:</w:t>
            </w:r>
            <w:r>
              <w:t xml:space="preserve"> Xác định được nhu cầu, nguồn thông tin và xây dựng được bản tổng hợp thông tin phục vụ một nhiệm vụ quản lý cụ thể.</w:t>
            </w:r>
          </w:p>
        </w:tc>
        <w:tc>
          <w:tcPr>
            <w:tcW w:w="5782" w:type="dxa"/>
            <w:vAlign w:val="center"/>
            <w:hideMark/>
          </w:tcPr>
          <w:p w14:paraId="373ACA06" w14:textId="1FA893EB" w:rsidR="00726402" w:rsidRPr="005F5B02" w:rsidRDefault="00726402" w:rsidP="00726402">
            <w:pPr>
              <w:spacing w:before="60" w:after="60" w:line="360" w:lineRule="exact"/>
              <w:jc w:val="both"/>
              <w:rPr>
                <w:rFonts w:eastAsia="Arial"/>
                <w:bCs/>
              </w:rPr>
            </w:pPr>
            <w:r>
              <w:t>Lựa chọn thông tin phù hợp mục đích; có đối chiếu, kiểm chứng nguồn; phân biệt sự kiện với nhận định; trình bày rõ kết quả và những điểm cần xác minh thêm.</w:t>
            </w:r>
          </w:p>
        </w:tc>
        <w:tc>
          <w:tcPr>
            <w:tcW w:w="2470" w:type="dxa"/>
            <w:vMerge/>
            <w:vAlign w:val="center"/>
            <w:hideMark/>
          </w:tcPr>
          <w:p w14:paraId="65651A13" w14:textId="77777777" w:rsidR="00726402" w:rsidRPr="005F5B02" w:rsidRDefault="00726402" w:rsidP="00726402">
            <w:pPr>
              <w:spacing w:before="60" w:after="60" w:line="360" w:lineRule="exact"/>
              <w:jc w:val="both"/>
              <w:rPr>
                <w:rFonts w:eastAsia="Arial"/>
                <w:bCs/>
              </w:rPr>
            </w:pPr>
          </w:p>
        </w:tc>
      </w:tr>
      <w:tr w:rsidR="00726402" w:rsidRPr="005F5B02" w14:paraId="594FB550" w14:textId="77777777" w:rsidTr="003710A1">
        <w:trPr>
          <w:tblCellSpacing w:w="15" w:type="dxa"/>
        </w:trPr>
        <w:tc>
          <w:tcPr>
            <w:tcW w:w="5904" w:type="dxa"/>
            <w:vAlign w:val="center"/>
            <w:hideMark/>
          </w:tcPr>
          <w:p w14:paraId="6DED1B63" w14:textId="6E913DA6" w:rsidR="00726402" w:rsidRPr="005F5B02" w:rsidRDefault="00726402" w:rsidP="00726402">
            <w:pPr>
              <w:spacing w:before="60" w:after="60" w:line="360" w:lineRule="exact"/>
              <w:jc w:val="both"/>
              <w:rPr>
                <w:rFonts w:eastAsia="Arial"/>
                <w:b/>
              </w:rPr>
            </w:pPr>
            <w:r>
              <w:rPr>
                <w:rStyle w:val="Strong"/>
              </w:rPr>
              <w:lastRenderedPageBreak/>
              <w:t>Về thái độ/Tư tưởng:</w:t>
            </w:r>
            <w:r>
              <w:t xml:space="preserve"> Thể hiện tính trung thực, khách quan và trách nhiệm trong thu thập, sử dụng và chia sẻ thông tin quản lý.</w:t>
            </w:r>
          </w:p>
        </w:tc>
        <w:tc>
          <w:tcPr>
            <w:tcW w:w="5782" w:type="dxa"/>
            <w:vAlign w:val="center"/>
            <w:hideMark/>
          </w:tcPr>
          <w:p w14:paraId="3C409848" w14:textId="2029C088" w:rsidR="00726402" w:rsidRPr="005F5B02" w:rsidRDefault="00726402" w:rsidP="00726402">
            <w:pPr>
              <w:spacing w:before="60" w:after="60" w:line="360" w:lineRule="exact"/>
              <w:jc w:val="both"/>
              <w:rPr>
                <w:rFonts w:eastAsia="Arial"/>
                <w:bCs/>
              </w:rPr>
            </w:pPr>
            <w:r>
              <w:t>Ghi rõ nguồn; không tự ý thay đổi, che giấu hoặc suy diễn dữ liệu; tiếp thu thông tin phản hồi và xác định đúng phạm vi cung cấp thông tin.</w:t>
            </w:r>
          </w:p>
        </w:tc>
        <w:tc>
          <w:tcPr>
            <w:tcW w:w="2470" w:type="dxa"/>
            <w:vMerge/>
            <w:vAlign w:val="center"/>
            <w:hideMark/>
          </w:tcPr>
          <w:p w14:paraId="151ECA9D" w14:textId="77777777" w:rsidR="00726402" w:rsidRPr="005F5B02" w:rsidRDefault="00726402" w:rsidP="00726402">
            <w:pPr>
              <w:spacing w:before="60" w:after="60" w:line="360" w:lineRule="exact"/>
              <w:jc w:val="both"/>
              <w:rPr>
                <w:rFonts w:eastAsia="Arial"/>
                <w:bCs/>
              </w:rPr>
            </w:pPr>
          </w:p>
        </w:tc>
      </w:tr>
    </w:tbl>
    <w:p w14:paraId="61EB9474" w14:textId="77777777" w:rsidR="0007615F" w:rsidRDefault="0007615F" w:rsidP="0007615F">
      <w:pPr>
        <w:widowControl w:val="0"/>
        <w:spacing w:before="60" w:after="60" w:line="360" w:lineRule="exact"/>
        <w:jc w:val="both"/>
        <w:rPr>
          <w:rFonts w:eastAsia="Calibri"/>
          <w:b/>
          <w:lang w:val="en-US"/>
        </w:rPr>
      </w:pPr>
      <w:r w:rsidRPr="008C6E1C">
        <w:rPr>
          <w:rFonts w:eastAsia="Calibri"/>
          <w:b/>
        </w:rPr>
        <w:t>4</w:t>
      </w:r>
      <w:r w:rsidRPr="003D7021">
        <w:rPr>
          <w:rFonts w:eastAsia="Calibri"/>
          <w:b/>
        </w:rPr>
        <w:t>. Kế hoạch chi tiết: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9"/>
        <w:gridCol w:w="7153"/>
        <w:gridCol w:w="4434"/>
      </w:tblGrid>
      <w:tr w:rsidR="0007615F" w:rsidRPr="008C6E1C" w14:paraId="43429050" w14:textId="77777777" w:rsidTr="003710A1">
        <w:trPr>
          <w:tblCellSpacing w:w="15" w:type="dxa"/>
        </w:trPr>
        <w:tc>
          <w:tcPr>
            <w:tcW w:w="2644" w:type="dxa"/>
            <w:vAlign w:val="center"/>
            <w:hideMark/>
          </w:tcPr>
          <w:p w14:paraId="25AB108A" w14:textId="77777777" w:rsidR="0007615F" w:rsidRPr="008C6E1C" w:rsidRDefault="0007615F" w:rsidP="003710A1">
            <w:pPr>
              <w:widowControl w:val="0"/>
              <w:spacing w:before="60" w:after="60" w:line="360" w:lineRule="exact"/>
              <w:jc w:val="center"/>
              <w:rPr>
                <w:rFonts w:eastAsia="Calibri"/>
                <w:b/>
                <w:bCs/>
                <w:lang w:val="en-US"/>
              </w:rPr>
            </w:pPr>
            <w:r w:rsidRPr="0063687E">
              <w:rPr>
                <w:b/>
                <w:lang w:val="en-US"/>
              </w:rPr>
              <w:t>Câu hỏi cốt lõi</w:t>
            </w:r>
          </w:p>
        </w:tc>
        <w:tc>
          <w:tcPr>
            <w:tcW w:w="7123" w:type="dxa"/>
            <w:vAlign w:val="center"/>
            <w:hideMark/>
          </w:tcPr>
          <w:p w14:paraId="2EA65547" w14:textId="77777777" w:rsidR="0007615F" w:rsidRPr="008C6E1C" w:rsidRDefault="0007615F" w:rsidP="003710A1">
            <w:pPr>
              <w:widowControl w:val="0"/>
              <w:spacing w:before="60" w:after="60" w:line="360" w:lineRule="exact"/>
              <w:jc w:val="center"/>
              <w:rPr>
                <w:rFonts w:eastAsia="Calibri"/>
                <w:b/>
                <w:bCs/>
                <w:lang w:val="en-US"/>
              </w:rPr>
            </w:pPr>
            <w:r w:rsidRPr="0063687E">
              <w:rPr>
                <w:b/>
                <w:lang w:val="en-US"/>
              </w:rPr>
              <w:t>Nội dung</w:t>
            </w:r>
          </w:p>
        </w:tc>
        <w:tc>
          <w:tcPr>
            <w:tcW w:w="0" w:type="auto"/>
            <w:vAlign w:val="center"/>
            <w:hideMark/>
          </w:tcPr>
          <w:p w14:paraId="3E2241C9" w14:textId="77777777" w:rsidR="0007615F" w:rsidRPr="008C6E1C" w:rsidRDefault="0007615F" w:rsidP="003710A1">
            <w:pPr>
              <w:widowControl w:val="0"/>
              <w:spacing w:before="60" w:after="60" w:line="360" w:lineRule="exact"/>
              <w:jc w:val="center"/>
              <w:rPr>
                <w:rFonts w:eastAsia="Calibri"/>
                <w:b/>
                <w:bCs/>
                <w:lang w:val="en-US"/>
              </w:rPr>
            </w:pPr>
            <w:r w:rsidRPr="0063687E">
              <w:rPr>
                <w:b/>
                <w:lang w:val="en-US"/>
              </w:rPr>
              <w:t>Câu hỏi kiểm tra quá trình học tập của học viên (trước và sau giờ lên lớp)</w:t>
            </w:r>
          </w:p>
        </w:tc>
      </w:tr>
      <w:tr w:rsidR="00726402" w:rsidRPr="00742FC3" w14:paraId="3300C9E0" w14:textId="77777777" w:rsidTr="003710A1">
        <w:trPr>
          <w:tblCellSpacing w:w="15" w:type="dxa"/>
        </w:trPr>
        <w:tc>
          <w:tcPr>
            <w:tcW w:w="2644" w:type="dxa"/>
            <w:vAlign w:val="center"/>
            <w:hideMark/>
          </w:tcPr>
          <w:p w14:paraId="6BA73429" w14:textId="3666A8A8" w:rsidR="00726402" w:rsidRPr="008C6E1C" w:rsidRDefault="00726402" w:rsidP="00726402">
            <w:pPr>
              <w:widowControl w:val="0"/>
              <w:spacing w:before="60" w:after="60" w:line="360" w:lineRule="exact"/>
              <w:rPr>
                <w:rFonts w:eastAsia="Calibri"/>
                <w:b/>
                <w:bCs/>
                <w:lang w:val="en-US"/>
              </w:rPr>
            </w:pPr>
            <w:r>
              <w:rPr>
                <w:rStyle w:val="Strong"/>
              </w:rPr>
              <w:t>Câu 1: Thông tin có vai trò gì trong quản lý và cần đáp ứng những yêu cầu chất lượng nào?</w:t>
            </w:r>
          </w:p>
        </w:tc>
        <w:tc>
          <w:tcPr>
            <w:tcW w:w="7123" w:type="dxa"/>
            <w:vAlign w:val="center"/>
            <w:hideMark/>
          </w:tcPr>
          <w:p w14:paraId="088906B4" w14:textId="76AC655C" w:rsidR="00726402" w:rsidRPr="00742FC3" w:rsidRDefault="00726402" w:rsidP="00726402">
            <w:pPr>
              <w:widowControl w:val="0"/>
              <w:spacing w:before="60" w:after="60" w:line="360" w:lineRule="exact"/>
              <w:rPr>
                <w:rFonts w:eastAsia="Calibri"/>
              </w:rPr>
            </w:pPr>
            <w:r>
              <w:rPr>
                <w:rStyle w:val="Strong"/>
              </w:rPr>
              <w:t>1. Khái quát về thông tin trong quản lý</w:t>
            </w:r>
            <w:r>
              <w:br/>
            </w:r>
            <w:r>
              <w:rPr>
                <w:rStyle w:val="Strong"/>
              </w:rPr>
              <w:t>1.1. Khái niệm và vai trò</w:t>
            </w:r>
            <w:r>
              <w:br/>
              <w:t>– Thông tin quản lý phản ánh tình hình, kết quả hoạt động của tổ chức và các yếu tố môi trường có liên quan, phục vụ thực hiện các chức năng quản lý.</w:t>
            </w:r>
            <w:r>
              <w:br/>
              <w:t>– Cung cấp căn cứ xác định mục tiêu, lập kế hoạch và ra quyết định.</w:t>
            </w:r>
            <w:r>
              <w:br/>
              <w:t>– Kết nối hoạt động chỉ đạo, phối hợp, kiểm tra và điều chỉnh.</w:t>
            </w:r>
            <w:r>
              <w:br/>
              <w:t>– Giúp nhận diện vấn đề, dự báo biến động và hạn chế sự không chắc chắn trong quản lý.</w:t>
            </w:r>
            <w:r>
              <w:br/>
            </w:r>
            <w:r>
              <w:rPr>
                <w:rStyle w:val="Strong"/>
              </w:rPr>
              <w:t>1.2. Phân loại thông tin quản lý</w:t>
            </w:r>
            <w:r>
              <w:br/>
              <w:t>– Theo nguồn: thông tin bên trong và bên ngoài tổ chức.</w:t>
            </w:r>
            <w:r>
              <w:br/>
              <w:t>– Theo hướng vận động: thông tin chỉ đạo, thông tin báo cáo và thông tin trao đổi ngang.</w:t>
            </w:r>
            <w:r>
              <w:br/>
              <w:t>– Theo thời gian: thông tin quá khứ, hiện tại và dự báo.</w:t>
            </w:r>
            <w:r>
              <w:br/>
              <w:t xml:space="preserve">– Theo hình thức: thông tin bằng văn bản, lời nói, số liệu và </w:t>
            </w:r>
            <w:r>
              <w:lastRenderedPageBreak/>
              <w:t>hình ảnh.</w:t>
            </w:r>
            <w:r>
              <w:br/>
            </w:r>
            <w:r>
              <w:rPr>
                <w:rStyle w:val="Strong"/>
              </w:rPr>
              <w:t>1.3. Yêu cầu chất lượng thông tin</w:t>
            </w:r>
            <w:r>
              <w:br/>
              <w:t>– Chính xác, khách quan, trung thực và có thể kiểm chứng.</w:t>
            </w:r>
            <w:r>
              <w:br/>
              <w:t>– Đầy đủ, phù hợp với mục đích và nhu cầu sử dụng.</w:t>
            </w:r>
            <w:r>
              <w:br/>
              <w:t>– Kịp thời, cập nhật và có tính hệ thống.</w:t>
            </w:r>
            <w:r>
              <w:br/>
              <w:t>– Cô đọng, rõ ràng, dễ hiểu; bảo đảm đúng phạm vi tiếp cận và sử dụng.</w:t>
            </w:r>
            <w:r>
              <w:br/>
              <w:t>– Cân nhắc giá trị sử dụng so với chi phí thu thập, xử lý.</w:t>
            </w:r>
          </w:p>
        </w:tc>
        <w:tc>
          <w:tcPr>
            <w:tcW w:w="0" w:type="auto"/>
            <w:vAlign w:val="center"/>
            <w:hideMark/>
          </w:tcPr>
          <w:p w14:paraId="0BD2D9F9" w14:textId="3C3202D7" w:rsidR="00726402" w:rsidRPr="00742FC3" w:rsidRDefault="00726402" w:rsidP="00726402">
            <w:pPr>
              <w:widowControl w:val="0"/>
              <w:spacing w:before="60" w:after="60" w:line="360" w:lineRule="exact"/>
              <w:rPr>
                <w:rFonts w:eastAsia="Calibri"/>
              </w:rPr>
            </w:pPr>
            <w:r>
              <w:rPr>
                <w:rStyle w:val="Strong"/>
              </w:rPr>
              <w:lastRenderedPageBreak/>
              <w:t>Trước giờ lên lớp:</w:t>
            </w:r>
            <w:r>
              <w:br/>
              <w:t>1. Người quản lý cần những thông tin gì để nắm tình hình thực hiện nhiệm vụ?</w:t>
            </w:r>
            <w:r>
              <w:br/>
              <w:t>2. Nêu một trường hợp thông tin chậm hoặc thiếu chính xác ảnh hưởng đến công việc.</w:t>
            </w:r>
            <w:r>
              <w:br/>
            </w:r>
            <w:r>
              <w:br/>
            </w:r>
            <w:r>
              <w:rPr>
                <w:rStyle w:val="Strong"/>
              </w:rPr>
              <w:t>Sau giờ lên lớp:</w:t>
            </w:r>
            <w:r>
              <w:br/>
              <w:t>1. Phân tích vai trò của thông tin đối với hoạch định, chỉ đạo và kiểm tra.</w:t>
            </w:r>
            <w:r>
              <w:br/>
              <w:t>2. Đánh giá chất lượng một báo cáo hoặc thông tin công việc theo các yêu cầu đã học.</w:t>
            </w:r>
          </w:p>
        </w:tc>
      </w:tr>
      <w:tr w:rsidR="00726402" w:rsidRPr="00742FC3" w14:paraId="646479B9" w14:textId="77777777" w:rsidTr="003710A1">
        <w:trPr>
          <w:tblCellSpacing w:w="15" w:type="dxa"/>
        </w:trPr>
        <w:tc>
          <w:tcPr>
            <w:tcW w:w="2644" w:type="dxa"/>
            <w:vAlign w:val="center"/>
            <w:hideMark/>
          </w:tcPr>
          <w:p w14:paraId="404D547E" w14:textId="277DD9DF" w:rsidR="00726402" w:rsidRPr="00742FC3" w:rsidRDefault="00726402" w:rsidP="00726402">
            <w:pPr>
              <w:widowControl w:val="0"/>
              <w:spacing w:before="60" w:after="60" w:line="360" w:lineRule="exact"/>
              <w:rPr>
                <w:rFonts w:eastAsia="Calibri"/>
                <w:b/>
                <w:bCs/>
              </w:rPr>
            </w:pPr>
            <w:r>
              <w:rPr>
                <w:rStyle w:val="Strong"/>
              </w:rPr>
              <w:t>Câu 2: Thu thập, xử lý, cung cấp và phản hồi thông tin cần được thực hiện như thế nào để phục vụ quản lý?</w:t>
            </w:r>
          </w:p>
        </w:tc>
        <w:tc>
          <w:tcPr>
            <w:tcW w:w="7123" w:type="dxa"/>
            <w:vAlign w:val="center"/>
            <w:hideMark/>
          </w:tcPr>
          <w:p w14:paraId="71AF2F80" w14:textId="2AA876EA" w:rsidR="00726402" w:rsidRPr="00742FC3" w:rsidRDefault="00726402" w:rsidP="00726402">
            <w:pPr>
              <w:widowControl w:val="0"/>
              <w:spacing w:before="60" w:after="60" w:line="360" w:lineRule="exact"/>
              <w:rPr>
                <w:rFonts w:eastAsia="Calibri"/>
              </w:rPr>
            </w:pPr>
            <w:r>
              <w:rPr>
                <w:rStyle w:val="Strong"/>
              </w:rPr>
              <w:t>2. Quá trình bảo đảm thông tin phục vụ quản lý</w:t>
            </w:r>
            <w:r>
              <w:br/>
            </w:r>
            <w:r>
              <w:rPr>
                <w:rStyle w:val="Strong"/>
              </w:rPr>
              <w:t>2.1. Xác định nhu cầu và nguồn thông tin</w:t>
            </w:r>
            <w:r>
              <w:br/>
              <w:t>– Làm rõ vấn đề cần giải quyết, người sử dụng, nội dung và thời hạn cần thông tin.</w:t>
            </w:r>
            <w:r>
              <w:br/>
              <w:t>– Xác định nguồn phù hợp: hồ sơ, báo cáo, dữ liệu nghiệp vụ, khảo sát, quan sát và ý kiến các bên liên quan.</w:t>
            </w:r>
            <w:r>
              <w:br/>
              <w:t>– Lựa chọn phạm vi thu thập vừa đủ, tránh bỏ sót hoặc thu thập tràn lan.</w:t>
            </w:r>
            <w:r>
              <w:br/>
            </w:r>
            <w:r>
              <w:rPr>
                <w:rStyle w:val="Strong"/>
              </w:rPr>
              <w:t>2.2. Thu thập và kiểm chứng</w:t>
            </w:r>
            <w:r>
              <w:br/>
              <w:t>– Thu thập theo mục đích, ghi rõ nguồn và thời điểm.</w:t>
            </w:r>
            <w:r>
              <w:br/>
              <w:t>– Đối chiếu giữa các nguồn; kiểm tra tính nhất quán, đầy đủ và độ tin cậy.</w:t>
            </w:r>
            <w:r>
              <w:br/>
              <w:t>– Nhận diện thông tin thiếu, mâu thuẫn hoặc chưa được xác nhận để bổ sung, xác minh.</w:t>
            </w:r>
            <w:r>
              <w:br/>
            </w:r>
            <w:r>
              <w:rPr>
                <w:rStyle w:val="Strong"/>
              </w:rPr>
              <w:t>2.3. Xử lý và tổng hợp</w:t>
            </w:r>
            <w:r>
              <w:br/>
              <w:t xml:space="preserve">– Phân loại, sắp xếp, loại bỏ thông tin trùng lặp và chuẩn hóa </w:t>
            </w:r>
            <w:r>
              <w:lastRenderedPageBreak/>
              <w:t>dữ liệu cần thiết.</w:t>
            </w:r>
            <w:r>
              <w:br/>
              <w:t>– So sánh, phân tích và tổng hợp theo vấn đề quản lý.</w:t>
            </w:r>
            <w:r>
              <w:br/>
              <w:t>– Phân biệt dữ kiện, nhận định và dự báo; nêu rõ căn cứ, giới hạn của kết quả phân tích.</w:t>
            </w:r>
            <w:r>
              <w:br/>
            </w:r>
            <w:r>
              <w:rPr>
                <w:rStyle w:val="Strong"/>
              </w:rPr>
              <w:t>2.4. Cung cấp và tiếp nhận phản hồi</w:t>
            </w:r>
            <w:r>
              <w:br/>
              <w:t>– Trình bày thông tin rõ ràng, đúng trọng tâm, phù hợp người nhận.</w:t>
            </w:r>
            <w:r>
              <w:br/>
              <w:t>– Cung cấp đúng người, đúng thời điểm, đúng phạm vi và qua kênh thích hợp.</w:t>
            </w:r>
            <w:r>
              <w:br/>
              <w:t>– Tiếp nhận yêu cầu làm rõ, bổ sung hoặc đính chính; cập nhật thông tin khi có thay đổi.</w:t>
            </w:r>
            <w:r>
              <w:br/>
            </w:r>
            <w:r>
              <w:rPr>
                <w:rStyle w:val="Strong"/>
              </w:rPr>
              <w:t>2.5. Lưu trữ và khai thác lại</w:t>
            </w:r>
            <w:r>
              <w:br/>
              <w:t>– Sắp xếp hồ sơ, dữ liệu để thuận tiện tìm kiếm và sử dụng.</w:t>
            </w:r>
            <w:r>
              <w:br/>
              <w:t>– Quản lý phiên bản, quyền truy cập và bảo quản thông tin phù hợp.</w:t>
            </w:r>
          </w:p>
        </w:tc>
        <w:tc>
          <w:tcPr>
            <w:tcW w:w="0" w:type="auto"/>
            <w:vAlign w:val="center"/>
            <w:hideMark/>
          </w:tcPr>
          <w:p w14:paraId="68BE3783" w14:textId="7AF9D4F2" w:rsidR="00726402" w:rsidRPr="00742FC3" w:rsidRDefault="00726402" w:rsidP="00726402">
            <w:pPr>
              <w:widowControl w:val="0"/>
              <w:spacing w:before="60" w:after="60" w:line="360" w:lineRule="exact"/>
              <w:rPr>
                <w:rFonts w:eastAsia="Calibri"/>
              </w:rPr>
            </w:pPr>
            <w:r>
              <w:rPr>
                <w:rStyle w:val="Strong"/>
              </w:rPr>
              <w:lastRenderedPageBreak/>
              <w:t>Trước giờ lên lớp:</w:t>
            </w:r>
            <w:r>
              <w:br/>
              <w:t>1. Để xác định nguyên nhân một nhiệm vụ chậm tiến độ, cần thu thập thông tin từ những nguồn nào?</w:t>
            </w:r>
            <w:r>
              <w:br/>
              <w:t>2. Khi hai báo cáo đưa ra số liệu khác nhau, cần xử lý ra sao?</w:t>
            </w:r>
            <w:r>
              <w:br/>
            </w:r>
            <w:r>
              <w:br/>
            </w:r>
            <w:r>
              <w:rPr>
                <w:rStyle w:val="Strong"/>
              </w:rPr>
              <w:t>Sau giờ lên lớp:</w:t>
            </w:r>
            <w:r>
              <w:br/>
              <w:t>1. Xây dựng phương án thu thập và kiểm chứng thông tin cho một vấn đề quản lý cụ thể.</w:t>
            </w:r>
            <w:r>
              <w:br/>
              <w:t>2. Lập bản tổng hợp ngắn, nêu rõ thông tin đã xác minh, nhận định và nội dung cần bổ sung.</w:t>
            </w:r>
          </w:p>
        </w:tc>
      </w:tr>
      <w:tr w:rsidR="00726402" w:rsidRPr="00742FC3" w14:paraId="7A67249B" w14:textId="77777777" w:rsidTr="003710A1">
        <w:trPr>
          <w:tblCellSpacing w:w="15" w:type="dxa"/>
        </w:trPr>
        <w:tc>
          <w:tcPr>
            <w:tcW w:w="2644" w:type="dxa"/>
            <w:vAlign w:val="center"/>
            <w:hideMark/>
          </w:tcPr>
          <w:p w14:paraId="7D9EA5F0" w14:textId="52302828" w:rsidR="00726402" w:rsidRPr="00742FC3" w:rsidRDefault="00726402" w:rsidP="00726402">
            <w:pPr>
              <w:widowControl w:val="0"/>
              <w:spacing w:before="60" w:after="60" w:line="360" w:lineRule="exact"/>
              <w:rPr>
                <w:rFonts w:eastAsia="Calibri"/>
                <w:b/>
                <w:bCs/>
              </w:rPr>
            </w:pPr>
            <w:r>
              <w:rPr>
                <w:rStyle w:val="Strong"/>
              </w:rPr>
              <w:t>Câu 3: Hệ thống bảo đảm thông tin quản lý cần được tổ chức như thế nào để hoạt động thông suốt, tin cậy và an toàn?</w:t>
            </w:r>
          </w:p>
        </w:tc>
        <w:tc>
          <w:tcPr>
            <w:tcW w:w="7123" w:type="dxa"/>
            <w:vAlign w:val="center"/>
            <w:hideMark/>
          </w:tcPr>
          <w:p w14:paraId="4A50F26E" w14:textId="2946FA9A" w:rsidR="00726402" w:rsidRPr="00742FC3" w:rsidRDefault="00726402" w:rsidP="00726402">
            <w:pPr>
              <w:widowControl w:val="0"/>
              <w:spacing w:before="60" w:after="60" w:line="360" w:lineRule="exact"/>
              <w:rPr>
                <w:rFonts w:eastAsia="Calibri"/>
              </w:rPr>
            </w:pPr>
            <w:r>
              <w:rPr>
                <w:rStyle w:val="Strong"/>
              </w:rPr>
              <w:t>3. Tổ chức hệ thống bảo đảm thông tin quản lý</w:t>
            </w:r>
            <w:r>
              <w:br/>
            </w:r>
            <w:r>
              <w:rPr>
                <w:rStyle w:val="Strong"/>
              </w:rPr>
              <w:t>3.1. Khái niệm và các thành phần</w:t>
            </w:r>
            <w:r>
              <w:br/>
              <w:t>– Hệ thống bảo đảm thông tin quản lý là tập hợp con người, bộ phận, nguồn thông tin, phương tiện và quy trình phục vụ thu thập, xử lý, lưu trữ, cung cấp thông tin.</w:t>
            </w:r>
            <w:r>
              <w:br/>
              <w:t>– Bao gồm mạng lưới thông tin và các đầu mối thực hiện nhiệm vụ bảo đảm thông tin.</w:t>
            </w:r>
            <w:r>
              <w:br/>
              <w:t>– Gắn với chức năng, nhiệm vụ và cơ chế vận hành của tổ chức.</w:t>
            </w:r>
            <w:r>
              <w:br/>
            </w:r>
            <w:r>
              <w:rPr>
                <w:rStyle w:val="Strong"/>
              </w:rPr>
              <w:lastRenderedPageBreak/>
              <w:t>3.2. Nguyên tắc tổ chức hệ thống</w:t>
            </w:r>
            <w:r>
              <w:br/>
              <w:t>– Tính hệ thống: kết nối các bộ phận, các công đoạn và luồng thông tin.</w:t>
            </w:r>
            <w:r>
              <w:br/>
              <w:t>– Tính mở: tiếp nhận, trao đổi thông tin cần thiết với môi trường bên ngoài trong phạm vi cho phép.</w:t>
            </w:r>
            <w:r>
              <w:br/>
              <w:t>– Tính phát triển: thường xuyên cập nhật phương tiện, phương pháp và năng lực nhân sự.</w:t>
            </w:r>
            <w:r>
              <w:br/>
              <w:t>– Bảo đảm trách nhiệm, tính liên tục, an toàn và khả năng kiểm tra, truy xuất.</w:t>
            </w:r>
            <w:r>
              <w:br/>
            </w:r>
            <w:r>
              <w:rPr>
                <w:rStyle w:val="Strong"/>
              </w:rPr>
              <w:t>3.3. Nội dung tổ chức thực hiện</w:t>
            </w:r>
            <w:r>
              <w:br/>
              <w:t>– Xác định đầu mối cung cấp, xử lý, phê duyệt và tiếp nhận thông tin.</w:t>
            </w:r>
            <w:r>
              <w:br/>
              <w:t>– Quy định nội dung, biểu mẫu, thời hạn, kênh báo cáo và cơ chế phản hồi.</w:t>
            </w:r>
            <w:r>
              <w:br/>
              <w:t>– Phân định quyền truy cập, chỉnh sửa, khai thác và chia sẻ.</w:t>
            </w:r>
            <w:r>
              <w:br/>
              <w:t>– Bố trí phương tiện phù hợp; hướng dẫn sử dụng, sao lưu và bảo quản dữ liệu.</w:t>
            </w:r>
            <w:r>
              <w:br/>
            </w:r>
            <w:r>
              <w:rPr>
                <w:rStyle w:val="Strong"/>
              </w:rPr>
              <w:t>3.4. Đánh giá và hoàn thiện hệ thống</w:t>
            </w:r>
            <w:r>
              <w:br/>
              <w:t>– Rà soát tình trạng báo cáo trùng lặp, chậm trễ, thiếu thống nhất hoặc đứt quãng thông tin.</w:t>
            </w:r>
            <w:r>
              <w:br/>
              <w:t>– Đánh giá mức độ đáp ứng nhu cầu của người sử dụng.</w:t>
            </w:r>
            <w:r>
              <w:br/>
              <w:t>– Điều chỉnh quy trình, biểu mẫu và trách nhiệm; bồi dưỡng năng lực xử lý thông tin cho cán bộ.</w:t>
            </w:r>
          </w:p>
        </w:tc>
        <w:tc>
          <w:tcPr>
            <w:tcW w:w="0" w:type="auto"/>
            <w:vAlign w:val="center"/>
            <w:hideMark/>
          </w:tcPr>
          <w:p w14:paraId="1E7144BF" w14:textId="1DAD41FE" w:rsidR="00726402" w:rsidRPr="00742FC3" w:rsidRDefault="00726402" w:rsidP="00726402">
            <w:pPr>
              <w:widowControl w:val="0"/>
              <w:spacing w:before="60" w:after="60" w:line="360" w:lineRule="exact"/>
              <w:rPr>
                <w:rFonts w:eastAsia="Calibri"/>
              </w:rPr>
            </w:pPr>
            <w:r>
              <w:rPr>
                <w:rStyle w:val="Strong"/>
              </w:rPr>
              <w:lastRenderedPageBreak/>
              <w:t>Trước giờ lên lớp:</w:t>
            </w:r>
            <w:r>
              <w:br/>
              <w:t>1. Mô tả đường đi của một báo cáo từ người lập đến người sử dụng tại cơ quan, đơn vị.</w:t>
            </w:r>
            <w:r>
              <w:br/>
              <w:t>2. Những khó khăn nào thường gặp khi tìm kiếm, chia sẻ hoặc cập nhật thông tin?</w:t>
            </w:r>
            <w:r>
              <w:br/>
            </w:r>
            <w:r>
              <w:br/>
            </w:r>
            <w:r>
              <w:rPr>
                <w:rStyle w:val="Strong"/>
              </w:rPr>
              <w:t>Sau giờ lên lớp:</w:t>
            </w:r>
            <w:r>
              <w:br/>
            </w:r>
            <w:r>
              <w:lastRenderedPageBreak/>
              <w:t>1. Đề xuất cách tổ chức luồng thông tin cho một nhiệm vụ có nhiều bộ phận tham gia.</w:t>
            </w:r>
            <w:r>
              <w:br/>
              <w:t>2. Lựa chọn một hạn chế trong hệ thống thông tin và đề xuất biện pháp cải tiến, xác định rõ đầu mối chịu trách nhiệm.</w:t>
            </w:r>
          </w:p>
        </w:tc>
      </w:tr>
    </w:tbl>
    <w:p w14:paraId="61F44A9D" w14:textId="77777777" w:rsidR="0007615F" w:rsidRPr="00742FC3" w:rsidRDefault="0007615F" w:rsidP="0007615F">
      <w:pPr>
        <w:widowControl w:val="0"/>
        <w:spacing w:before="60" w:after="60" w:line="360" w:lineRule="exact"/>
        <w:jc w:val="both"/>
        <w:rPr>
          <w:rFonts w:eastAsia="Calibri"/>
          <w:b/>
        </w:rPr>
      </w:pPr>
    </w:p>
    <w:p w14:paraId="73DF500F" w14:textId="77777777" w:rsidR="0007615F" w:rsidRPr="003D7021" w:rsidRDefault="0007615F" w:rsidP="0007615F">
      <w:pPr>
        <w:spacing w:before="60" w:after="60" w:line="360" w:lineRule="exact"/>
        <w:jc w:val="both"/>
        <w:rPr>
          <w:i/>
        </w:rPr>
      </w:pPr>
      <w:r w:rsidRPr="008C6E1C">
        <w:rPr>
          <w:b/>
        </w:rPr>
        <w:lastRenderedPageBreak/>
        <w:t>5.</w:t>
      </w:r>
      <w:r w:rsidRPr="003D7021">
        <w:rPr>
          <w:b/>
        </w:rPr>
        <w:t xml:space="preserve"> Yêu cầu với học viên </w:t>
      </w:r>
    </w:p>
    <w:p w14:paraId="590F4649" w14:textId="77777777" w:rsidR="0007615F" w:rsidRPr="003D7021" w:rsidRDefault="0007615F" w:rsidP="0007615F">
      <w:pPr>
        <w:spacing w:before="60" w:after="60" w:line="360" w:lineRule="exact"/>
        <w:ind w:firstLine="720"/>
        <w:rPr>
          <w:i/>
          <w:iCs/>
        </w:rPr>
      </w:pPr>
      <w:r w:rsidRPr="003D7021">
        <w:rPr>
          <w:i/>
          <w:iCs/>
        </w:rPr>
        <w:t xml:space="preserve">- Trước giờ lên lớp: </w:t>
      </w:r>
    </w:p>
    <w:p w14:paraId="3A083BA8" w14:textId="77777777" w:rsidR="0007615F" w:rsidRPr="003D7021" w:rsidRDefault="0007615F" w:rsidP="0007615F">
      <w:pPr>
        <w:spacing w:before="60" w:after="60" w:line="360" w:lineRule="exact"/>
        <w:ind w:firstLine="720"/>
      </w:pPr>
      <w:r w:rsidRPr="003D7021">
        <w:t>+ Nghiên cứu nội dung bài giảng</w:t>
      </w:r>
    </w:p>
    <w:p w14:paraId="68E56D67" w14:textId="77777777" w:rsidR="0007615F" w:rsidRPr="003D7021" w:rsidRDefault="0007615F" w:rsidP="0007615F">
      <w:pPr>
        <w:spacing w:before="60" w:after="60" w:line="360" w:lineRule="exact"/>
        <w:ind w:firstLine="720"/>
      </w:pPr>
      <w:r w:rsidRPr="003D7021">
        <w:t>+ Trả lời các câu hỏi trước giờ lên lớp</w:t>
      </w:r>
    </w:p>
    <w:p w14:paraId="44A2EC4C" w14:textId="77777777" w:rsidR="0007615F" w:rsidRPr="003D7021" w:rsidRDefault="0007615F" w:rsidP="0007615F">
      <w:pPr>
        <w:spacing w:before="60" w:after="60" w:line="360" w:lineRule="exact"/>
        <w:ind w:firstLine="720"/>
      </w:pPr>
      <w:r w:rsidRPr="003D7021">
        <w:t>+ Chuẩn bị các nội dung thảo luận</w:t>
      </w:r>
    </w:p>
    <w:p w14:paraId="394FFE52"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i/>
          <w:iCs/>
          <w:sz w:val="28"/>
          <w:szCs w:val="28"/>
        </w:rPr>
      </w:pPr>
      <w:r w:rsidRPr="008C6E1C">
        <w:rPr>
          <w:rStyle w:val="Strong"/>
          <w:rFonts w:eastAsiaTheme="majorEastAsia"/>
          <w:b w:val="0"/>
          <w:bCs/>
          <w:i/>
          <w:iCs/>
          <w:sz w:val="28"/>
          <w:szCs w:val="28"/>
        </w:rPr>
        <w:t xml:space="preserve">- Trong giờ lên lớp: </w:t>
      </w:r>
    </w:p>
    <w:p w14:paraId="4CDC5A0B"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Tập trung nghe giảng</w:t>
      </w:r>
    </w:p>
    <w:p w14:paraId="3C77320F"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 Tích cực tham gia thảo luật, tương tác, đóng góp ý kiến vào bài giảng.</w:t>
      </w:r>
    </w:p>
    <w:p w14:paraId="43C85007"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i/>
          <w:iCs/>
          <w:sz w:val="28"/>
          <w:szCs w:val="28"/>
        </w:rPr>
      </w:pPr>
      <w:r w:rsidRPr="008C6E1C">
        <w:rPr>
          <w:rStyle w:val="Strong"/>
          <w:rFonts w:eastAsiaTheme="majorEastAsia"/>
          <w:b w:val="0"/>
          <w:bCs/>
          <w:i/>
          <w:iCs/>
          <w:sz w:val="28"/>
          <w:szCs w:val="28"/>
        </w:rPr>
        <w:t xml:space="preserve">- Sau giờ lên lớp: </w:t>
      </w:r>
    </w:p>
    <w:p w14:paraId="76B2E991"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 Nghiên cứu lại bài giảng</w:t>
      </w:r>
    </w:p>
    <w:p w14:paraId="48B75563" w14:textId="77777777" w:rsidR="0007615F" w:rsidRPr="008C6E1C" w:rsidRDefault="0007615F" w:rsidP="0007615F">
      <w:pPr>
        <w:pStyle w:val="NormalWeb"/>
        <w:spacing w:before="60" w:beforeAutospacing="0" w:after="60" w:afterAutospacing="0" w:line="360" w:lineRule="exact"/>
        <w:ind w:firstLine="720"/>
        <w:jc w:val="both"/>
        <w:rPr>
          <w:bCs/>
          <w:sz w:val="28"/>
          <w:szCs w:val="28"/>
        </w:rPr>
      </w:pPr>
      <w:r w:rsidRPr="008C6E1C">
        <w:rPr>
          <w:rStyle w:val="Strong"/>
          <w:rFonts w:eastAsiaTheme="majorEastAsia"/>
          <w:b w:val="0"/>
          <w:bCs/>
          <w:sz w:val="28"/>
          <w:szCs w:val="28"/>
        </w:rPr>
        <w:t>+ Trả lời câu hỏi sau giờ lên lớp.</w:t>
      </w:r>
    </w:p>
    <w:p w14:paraId="3C539E97" w14:textId="77777777" w:rsidR="0007615F" w:rsidRPr="003D7021" w:rsidRDefault="0007615F" w:rsidP="0007615F">
      <w:pPr>
        <w:spacing w:before="60" w:after="60" w:line="360" w:lineRule="exact"/>
        <w:rPr>
          <w:rFonts w:eastAsia="Calibri"/>
          <w:i/>
          <w:kern w:val="2"/>
        </w:rPr>
      </w:pPr>
    </w:p>
    <w:p w14:paraId="0EE99BBB" w14:textId="6EF7E8B6" w:rsidR="0007615F" w:rsidRDefault="0007615F">
      <w:pPr>
        <w:spacing w:after="160" w:line="278" w:lineRule="auto"/>
        <w:rPr>
          <w:rFonts w:eastAsia="Calibri"/>
          <w:i/>
          <w:kern w:val="2"/>
        </w:rPr>
      </w:pPr>
      <w:r>
        <w:rPr>
          <w:rFonts w:eastAsia="Calibri"/>
          <w:i/>
          <w:kern w:val="2"/>
        </w:rPr>
        <w:br w:type="page"/>
      </w:r>
    </w:p>
    <w:p w14:paraId="2D93A502" w14:textId="0916A7D3" w:rsidR="0007615F" w:rsidRPr="00726402" w:rsidRDefault="0007615F" w:rsidP="0007615F">
      <w:pPr>
        <w:spacing w:after="160" w:line="278" w:lineRule="auto"/>
        <w:rPr>
          <w:b/>
          <w:lang w:val="en-US"/>
        </w:rPr>
      </w:pPr>
      <w:r w:rsidRPr="008C6E1C">
        <w:rPr>
          <w:b/>
        </w:rPr>
        <w:lastRenderedPageBreak/>
        <w:t xml:space="preserve">Bài </w:t>
      </w:r>
      <w:r w:rsidR="00726402" w:rsidRPr="00726402">
        <w:rPr>
          <w:b/>
        </w:rPr>
        <w:t>10</w:t>
      </w:r>
      <w:r w:rsidRPr="00976EA0">
        <w:rPr>
          <w:b/>
        </w:rPr>
        <w:t xml:space="preserve">: </w:t>
      </w:r>
      <w:r w:rsidR="00726402" w:rsidRPr="00726402">
        <w:rPr>
          <w:b/>
        </w:rPr>
        <w:t>QUYẾT ĐỊNH QUẢN LÝ</w:t>
      </w:r>
    </w:p>
    <w:p w14:paraId="142E14A5" w14:textId="0493BF58" w:rsidR="0007615F" w:rsidRPr="003D7021" w:rsidRDefault="0007615F" w:rsidP="0007615F">
      <w:pPr>
        <w:spacing w:before="60" w:after="60" w:line="360" w:lineRule="exact"/>
        <w:jc w:val="both"/>
        <w:rPr>
          <w:rFonts w:eastAsia="Arial"/>
          <w:b/>
        </w:rPr>
      </w:pPr>
      <w:r w:rsidRPr="008C6E1C">
        <w:rPr>
          <w:rFonts w:eastAsia="Arial"/>
          <w:b/>
        </w:rPr>
        <w:t>1</w:t>
      </w:r>
      <w:r w:rsidRPr="003D7021">
        <w:rPr>
          <w:rFonts w:eastAsia="Arial"/>
          <w:b/>
        </w:rPr>
        <w:t xml:space="preserve">. Thời gian: </w:t>
      </w:r>
      <w:r w:rsidR="00726402">
        <w:rPr>
          <w:rFonts w:eastAsia="Arial"/>
          <w:b/>
          <w:lang w:val="en-US"/>
        </w:rPr>
        <w:t>4</w:t>
      </w:r>
      <w:r w:rsidRPr="003D7021">
        <w:rPr>
          <w:rFonts w:eastAsia="Arial"/>
          <w:b/>
        </w:rPr>
        <w:t xml:space="preserve"> tiết</w:t>
      </w:r>
    </w:p>
    <w:p w14:paraId="46DACC64" w14:textId="77777777" w:rsidR="0007615F" w:rsidRPr="003D7021" w:rsidRDefault="0007615F" w:rsidP="0007615F">
      <w:pPr>
        <w:spacing w:before="60" w:after="60" w:line="360" w:lineRule="exact"/>
      </w:pPr>
      <w:r w:rsidRPr="008C6E1C">
        <w:rPr>
          <w:b/>
        </w:rPr>
        <w:t>2</w:t>
      </w:r>
      <w:r w:rsidRPr="003D7021">
        <w:rPr>
          <w:b/>
        </w:rPr>
        <w:t xml:space="preserve">. Mục tiêu: </w:t>
      </w:r>
      <w:r w:rsidRPr="003D7021">
        <w:t xml:space="preserve">Bài giảng̀ này sẽ cung cấp cho học viên: </w:t>
      </w:r>
    </w:p>
    <w:p w14:paraId="277ADEB7" w14:textId="77777777" w:rsidR="00726402" w:rsidRPr="00726402" w:rsidRDefault="00726402">
      <w:pPr>
        <w:numPr>
          <w:ilvl w:val="0"/>
          <w:numId w:val="36"/>
        </w:numPr>
        <w:spacing w:before="60" w:after="60" w:line="360" w:lineRule="exact"/>
        <w:jc w:val="both"/>
        <w:rPr>
          <w:b/>
          <w:i/>
        </w:rPr>
      </w:pPr>
      <w:r w:rsidRPr="00726402">
        <w:rPr>
          <w:b/>
          <w:i/>
        </w:rPr>
        <w:t xml:space="preserve">Về kiến thức: </w:t>
      </w:r>
      <w:r w:rsidRPr="00726402">
        <w:rPr>
          <w:bCs/>
          <w:iCs/>
        </w:rPr>
        <w:t>Trình bày được khái niệm, phân loại, yêu cầu và căn cứ của quyết định quản lý; làm rõ được quy trình xây dựng, lựa chọn phương án, ban hành và tổ chức thực hiện quyết định quản lý.</w:t>
      </w:r>
    </w:p>
    <w:p w14:paraId="2FBEE308" w14:textId="77777777" w:rsidR="00726402" w:rsidRPr="00726402" w:rsidRDefault="00726402">
      <w:pPr>
        <w:numPr>
          <w:ilvl w:val="0"/>
          <w:numId w:val="36"/>
        </w:numPr>
        <w:spacing w:before="60" w:after="60" w:line="360" w:lineRule="exact"/>
        <w:jc w:val="both"/>
        <w:rPr>
          <w:b/>
          <w:i/>
        </w:rPr>
      </w:pPr>
      <w:r w:rsidRPr="00726402">
        <w:rPr>
          <w:b/>
          <w:i/>
        </w:rPr>
        <w:t xml:space="preserve">Về kỹ năng: </w:t>
      </w:r>
      <w:r w:rsidRPr="00726402">
        <w:rPr>
          <w:bCs/>
          <w:iCs/>
        </w:rPr>
        <w:t>Bước đầu xác định được vấn đề cần quyết định, so sánh các phương án và đề xuất được quyết định cùng kế hoạch tổ chức thực hiện phù hợp với tình huống cụ thể.</w:t>
      </w:r>
    </w:p>
    <w:p w14:paraId="4918677F" w14:textId="77777777" w:rsidR="00726402" w:rsidRPr="00726402" w:rsidRDefault="00726402">
      <w:pPr>
        <w:numPr>
          <w:ilvl w:val="0"/>
          <w:numId w:val="36"/>
        </w:numPr>
        <w:spacing w:before="60" w:after="60" w:line="360" w:lineRule="exact"/>
        <w:jc w:val="both"/>
        <w:rPr>
          <w:b/>
          <w:i/>
        </w:rPr>
      </w:pPr>
      <w:r w:rsidRPr="00726402">
        <w:rPr>
          <w:b/>
          <w:i/>
        </w:rPr>
        <w:t xml:space="preserve">Về thái độ / nhận thức: </w:t>
      </w:r>
      <w:r w:rsidRPr="00726402">
        <w:rPr>
          <w:bCs/>
          <w:iCs/>
        </w:rPr>
        <w:t>Hình thành ý thức khách quan, thận trọng và trách nhiệm trong ra quyết định; tôn trọng thẩm quyền, phát huy dân chủ và chủ động theo dõi, điều chỉnh việc thực hiện.</w:t>
      </w:r>
    </w:p>
    <w:p w14:paraId="335010E5" w14:textId="77777777" w:rsidR="0007615F" w:rsidRPr="00742FC3" w:rsidRDefault="0007615F" w:rsidP="0007615F">
      <w:pPr>
        <w:spacing w:before="60" w:after="60" w:line="360" w:lineRule="exact"/>
        <w:jc w:val="both"/>
        <w:rPr>
          <w:b/>
        </w:rPr>
      </w:pPr>
      <w:r w:rsidRPr="008C6E1C">
        <w:rPr>
          <w:b/>
        </w:rPr>
        <w:t>3</w:t>
      </w:r>
      <w:r w:rsidRPr="003D7021">
        <w:rPr>
          <w:b/>
        </w:rPr>
        <w:t>. Chuẩn đầu ra và đánh giá người học</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49"/>
        <w:gridCol w:w="5812"/>
        <w:gridCol w:w="2515"/>
      </w:tblGrid>
      <w:tr w:rsidR="0007615F" w:rsidRPr="005F5B02" w14:paraId="6C691823" w14:textId="77777777" w:rsidTr="003710A1">
        <w:trPr>
          <w:tblCellSpacing w:w="15" w:type="dxa"/>
        </w:trPr>
        <w:tc>
          <w:tcPr>
            <w:tcW w:w="5904" w:type="dxa"/>
            <w:vMerge w:val="restart"/>
            <w:vAlign w:val="center"/>
            <w:hideMark/>
          </w:tcPr>
          <w:p w14:paraId="21A4DF76" w14:textId="77777777" w:rsidR="0007615F" w:rsidRPr="005F5B02" w:rsidRDefault="0007615F" w:rsidP="003710A1">
            <w:pPr>
              <w:spacing w:before="60" w:after="60" w:line="360" w:lineRule="exact"/>
              <w:jc w:val="center"/>
              <w:rPr>
                <w:rFonts w:eastAsia="Arial"/>
                <w:b/>
                <w:bCs/>
              </w:rPr>
            </w:pPr>
            <w:r w:rsidRPr="005F5B02">
              <w:rPr>
                <w:rFonts w:eastAsia="Arial"/>
                <w:b/>
                <w:bCs/>
              </w:rPr>
              <w:t>Chuẩn đầu ra</w:t>
            </w:r>
          </w:p>
        </w:tc>
        <w:tc>
          <w:tcPr>
            <w:tcW w:w="8282" w:type="dxa"/>
            <w:gridSpan w:val="2"/>
            <w:vAlign w:val="center"/>
            <w:hideMark/>
          </w:tcPr>
          <w:p w14:paraId="4D1D632B" w14:textId="77777777" w:rsidR="0007615F" w:rsidRPr="005F5B02" w:rsidRDefault="0007615F" w:rsidP="003710A1">
            <w:pPr>
              <w:spacing w:before="60" w:after="60" w:line="360" w:lineRule="exact"/>
              <w:jc w:val="center"/>
              <w:rPr>
                <w:rFonts w:eastAsia="Arial"/>
                <w:b/>
                <w:bCs/>
                <w:lang w:val="en-US"/>
              </w:rPr>
            </w:pPr>
            <w:r w:rsidRPr="005F5B02">
              <w:rPr>
                <w:rFonts w:eastAsia="Arial"/>
                <w:b/>
                <w:bCs/>
              </w:rPr>
              <w:t>Đánh giá người học</w:t>
            </w:r>
          </w:p>
          <w:p w14:paraId="7B725663" w14:textId="77777777" w:rsidR="0007615F" w:rsidRPr="005F5B02" w:rsidRDefault="0007615F" w:rsidP="003710A1">
            <w:pPr>
              <w:spacing w:before="60" w:after="60" w:line="360" w:lineRule="exact"/>
              <w:jc w:val="both"/>
              <w:rPr>
                <w:rFonts w:eastAsia="Arial"/>
                <w:b/>
                <w:bCs/>
              </w:rPr>
            </w:pPr>
          </w:p>
        </w:tc>
      </w:tr>
      <w:tr w:rsidR="0007615F" w:rsidRPr="005F5B02" w14:paraId="59AE1340" w14:textId="77777777" w:rsidTr="003710A1">
        <w:trPr>
          <w:tblCellSpacing w:w="15" w:type="dxa"/>
        </w:trPr>
        <w:tc>
          <w:tcPr>
            <w:tcW w:w="5904" w:type="dxa"/>
            <w:vMerge/>
            <w:vAlign w:val="center"/>
          </w:tcPr>
          <w:p w14:paraId="16CFE071" w14:textId="77777777" w:rsidR="0007615F" w:rsidRPr="005F5B02" w:rsidRDefault="0007615F" w:rsidP="003710A1">
            <w:pPr>
              <w:spacing w:before="60" w:after="60" w:line="360" w:lineRule="exact"/>
              <w:jc w:val="both"/>
              <w:rPr>
                <w:rFonts w:eastAsia="Arial"/>
                <w:b/>
                <w:bCs/>
              </w:rPr>
            </w:pPr>
          </w:p>
        </w:tc>
        <w:tc>
          <w:tcPr>
            <w:tcW w:w="5782" w:type="dxa"/>
            <w:vAlign w:val="center"/>
          </w:tcPr>
          <w:p w14:paraId="3FE20DEA" w14:textId="77777777" w:rsidR="0007615F" w:rsidRPr="005F5B02" w:rsidRDefault="0007615F" w:rsidP="003710A1">
            <w:pPr>
              <w:spacing w:before="60" w:after="60" w:line="360" w:lineRule="exact"/>
              <w:jc w:val="center"/>
              <w:rPr>
                <w:rFonts w:eastAsia="Arial"/>
                <w:b/>
                <w:bCs/>
              </w:rPr>
            </w:pPr>
            <w:r w:rsidRPr="005F5B02">
              <w:rPr>
                <w:rFonts w:eastAsia="Arial"/>
                <w:b/>
                <w:bCs/>
              </w:rPr>
              <w:t>Yêu cầu đánh giá</w:t>
            </w:r>
          </w:p>
        </w:tc>
        <w:tc>
          <w:tcPr>
            <w:tcW w:w="2470" w:type="dxa"/>
            <w:vAlign w:val="center"/>
          </w:tcPr>
          <w:p w14:paraId="5E3CB30E" w14:textId="77777777" w:rsidR="0007615F" w:rsidRPr="005F5B02" w:rsidRDefault="0007615F" w:rsidP="003710A1">
            <w:pPr>
              <w:spacing w:before="60" w:after="60" w:line="360" w:lineRule="exact"/>
              <w:jc w:val="center"/>
              <w:rPr>
                <w:rFonts w:eastAsia="Arial"/>
                <w:b/>
                <w:bCs/>
              </w:rPr>
            </w:pPr>
            <w:r w:rsidRPr="005F5B02">
              <w:rPr>
                <w:rFonts w:eastAsia="Arial"/>
                <w:b/>
                <w:bCs/>
              </w:rPr>
              <w:t>Hình thức đánh giá</w:t>
            </w:r>
          </w:p>
        </w:tc>
      </w:tr>
      <w:tr w:rsidR="00726402" w:rsidRPr="005F5B02" w14:paraId="03680EE9" w14:textId="77777777" w:rsidTr="003710A1">
        <w:trPr>
          <w:tblCellSpacing w:w="15" w:type="dxa"/>
        </w:trPr>
        <w:tc>
          <w:tcPr>
            <w:tcW w:w="5904" w:type="dxa"/>
            <w:vAlign w:val="center"/>
            <w:hideMark/>
          </w:tcPr>
          <w:p w14:paraId="06255F10" w14:textId="5B4E5029" w:rsidR="00726402" w:rsidRPr="005F5B02" w:rsidRDefault="00726402" w:rsidP="00726402">
            <w:pPr>
              <w:spacing w:before="60" w:after="60" w:line="360" w:lineRule="exact"/>
              <w:jc w:val="both"/>
              <w:rPr>
                <w:rFonts w:eastAsia="Arial"/>
                <w:b/>
              </w:rPr>
            </w:pPr>
            <w:r>
              <w:rPr>
                <w:rStyle w:val="Strong"/>
              </w:rPr>
              <w:t>Về kiến thức:</w:t>
            </w:r>
            <w:r>
              <w:t xml:space="preserve"> Giải thích được yêu cầu, căn cứ và quy trình ra quyết định; trình bày được nội dung tổ chức thực hiện, kiểm tra, đánh giá và điều chỉnh quyết định quản lý.</w:t>
            </w:r>
          </w:p>
        </w:tc>
        <w:tc>
          <w:tcPr>
            <w:tcW w:w="5782" w:type="dxa"/>
            <w:vAlign w:val="center"/>
            <w:hideMark/>
          </w:tcPr>
          <w:p w14:paraId="62BC9000" w14:textId="7860A526" w:rsidR="00726402" w:rsidRPr="005F5B02" w:rsidRDefault="00726402" w:rsidP="00726402">
            <w:pPr>
              <w:spacing w:before="60" w:after="60" w:line="360" w:lineRule="exact"/>
              <w:jc w:val="both"/>
              <w:rPr>
                <w:rFonts w:eastAsia="Arial"/>
                <w:bCs/>
              </w:rPr>
            </w:pPr>
            <w:r>
              <w:t>Phân biệt được vấn đề, mục tiêu, phương án và quyết định; làm rõ được quan hệ giữa chất lượng quyết định với thông tin, thẩm quyền và điều kiện thực hiện.</w:t>
            </w:r>
          </w:p>
        </w:tc>
        <w:tc>
          <w:tcPr>
            <w:tcW w:w="2470" w:type="dxa"/>
            <w:vMerge w:val="restart"/>
            <w:vAlign w:val="center"/>
            <w:hideMark/>
          </w:tcPr>
          <w:p w14:paraId="76ED29C3" w14:textId="77777777" w:rsidR="00726402" w:rsidRPr="005F5B02" w:rsidRDefault="00726402" w:rsidP="00726402">
            <w:pPr>
              <w:spacing w:before="60" w:after="60" w:line="360" w:lineRule="exact"/>
              <w:jc w:val="both"/>
              <w:rPr>
                <w:rFonts w:eastAsia="Arial"/>
                <w:bCs/>
              </w:rPr>
            </w:pPr>
            <w:r w:rsidRPr="005F5B02">
              <w:rPr>
                <w:rFonts w:eastAsia="Arial"/>
                <w:bCs/>
              </w:rPr>
              <w:t>Thi tự luận; viết thu hoạch.</w:t>
            </w:r>
          </w:p>
        </w:tc>
      </w:tr>
      <w:tr w:rsidR="00726402" w:rsidRPr="005F5B02" w14:paraId="63ADA26B" w14:textId="77777777" w:rsidTr="003710A1">
        <w:trPr>
          <w:tblCellSpacing w:w="15" w:type="dxa"/>
        </w:trPr>
        <w:tc>
          <w:tcPr>
            <w:tcW w:w="5904" w:type="dxa"/>
            <w:vAlign w:val="center"/>
            <w:hideMark/>
          </w:tcPr>
          <w:p w14:paraId="4A10B7DE" w14:textId="3EFE8833" w:rsidR="00726402" w:rsidRPr="005F5B02" w:rsidRDefault="00726402" w:rsidP="00726402">
            <w:pPr>
              <w:spacing w:before="60" w:after="60" w:line="360" w:lineRule="exact"/>
              <w:jc w:val="both"/>
              <w:rPr>
                <w:rFonts w:eastAsia="Arial"/>
                <w:b/>
              </w:rPr>
            </w:pPr>
            <w:r>
              <w:rPr>
                <w:rStyle w:val="Strong"/>
              </w:rPr>
              <w:t>Về kỹ năng:</w:t>
            </w:r>
            <w:r>
              <w:t xml:space="preserve"> Phân tích được tình huống, lựa chọn được phương án có căn cứ và xây dựng được kế hoạch sơ bộ thực hiện quyết định.</w:t>
            </w:r>
          </w:p>
        </w:tc>
        <w:tc>
          <w:tcPr>
            <w:tcW w:w="5782" w:type="dxa"/>
            <w:vAlign w:val="center"/>
            <w:hideMark/>
          </w:tcPr>
          <w:p w14:paraId="7E6A9477" w14:textId="55928989" w:rsidR="00726402" w:rsidRPr="005F5B02" w:rsidRDefault="00726402" w:rsidP="00726402">
            <w:pPr>
              <w:spacing w:before="60" w:after="60" w:line="360" w:lineRule="exact"/>
              <w:jc w:val="both"/>
              <w:rPr>
                <w:rFonts w:eastAsia="Arial"/>
                <w:bCs/>
              </w:rPr>
            </w:pPr>
            <w:r>
              <w:t>Xác định đúng vấn đề và mục tiêu; so sánh phương án theo tiêu chí rõ ràng; đề xuất có tính khả thi, xác định được trách nhiệm, tiến độ, nguồn lực và cách kiểm tra.</w:t>
            </w:r>
          </w:p>
        </w:tc>
        <w:tc>
          <w:tcPr>
            <w:tcW w:w="2470" w:type="dxa"/>
            <w:vMerge/>
            <w:vAlign w:val="center"/>
            <w:hideMark/>
          </w:tcPr>
          <w:p w14:paraId="59CE8ABF" w14:textId="77777777" w:rsidR="00726402" w:rsidRPr="005F5B02" w:rsidRDefault="00726402" w:rsidP="00726402">
            <w:pPr>
              <w:spacing w:before="60" w:after="60" w:line="360" w:lineRule="exact"/>
              <w:jc w:val="both"/>
              <w:rPr>
                <w:rFonts w:eastAsia="Arial"/>
                <w:bCs/>
              </w:rPr>
            </w:pPr>
          </w:p>
        </w:tc>
      </w:tr>
      <w:tr w:rsidR="00726402" w:rsidRPr="005F5B02" w14:paraId="4B152279" w14:textId="77777777" w:rsidTr="003710A1">
        <w:trPr>
          <w:tblCellSpacing w:w="15" w:type="dxa"/>
        </w:trPr>
        <w:tc>
          <w:tcPr>
            <w:tcW w:w="5904" w:type="dxa"/>
            <w:vAlign w:val="center"/>
            <w:hideMark/>
          </w:tcPr>
          <w:p w14:paraId="173CC554" w14:textId="5B0A124A" w:rsidR="00726402" w:rsidRPr="005F5B02" w:rsidRDefault="00726402" w:rsidP="00726402">
            <w:pPr>
              <w:spacing w:before="60" w:after="60" w:line="360" w:lineRule="exact"/>
              <w:jc w:val="both"/>
              <w:rPr>
                <w:rFonts w:eastAsia="Arial"/>
                <w:b/>
              </w:rPr>
            </w:pPr>
            <w:r>
              <w:rPr>
                <w:rStyle w:val="Strong"/>
              </w:rPr>
              <w:lastRenderedPageBreak/>
              <w:t>Về thái độ/Tư tưởng:</w:t>
            </w:r>
            <w:r>
              <w:t xml:space="preserve"> Thể hiện tính khách quan, tinh thần trách nhiệm và sự cầu thị trong đề xuất, thực hiện và xem xét điều chỉnh quyết định.</w:t>
            </w:r>
          </w:p>
        </w:tc>
        <w:tc>
          <w:tcPr>
            <w:tcW w:w="5782" w:type="dxa"/>
            <w:vAlign w:val="center"/>
            <w:hideMark/>
          </w:tcPr>
          <w:p w14:paraId="116AF4EB" w14:textId="5CD74CE6" w:rsidR="00726402" w:rsidRPr="005F5B02" w:rsidRDefault="00726402" w:rsidP="00726402">
            <w:pPr>
              <w:spacing w:before="60" w:after="60" w:line="360" w:lineRule="exact"/>
              <w:jc w:val="both"/>
              <w:rPr>
                <w:rFonts w:eastAsia="Arial"/>
                <w:bCs/>
              </w:rPr>
            </w:pPr>
            <w:r>
              <w:t>Lập luận dựa trên thông tin, cân nhắc tác động đến các bên; tôn trọng ý kiến phản biện, không né tránh trách nhiệm hoặc bảo thủ trước bằng chứng mới.</w:t>
            </w:r>
          </w:p>
        </w:tc>
        <w:tc>
          <w:tcPr>
            <w:tcW w:w="2470" w:type="dxa"/>
            <w:vMerge/>
            <w:vAlign w:val="center"/>
            <w:hideMark/>
          </w:tcPr>
          <w:p w14:paraId="4F42A733" w14:textId="77777777" w:rsidR="00726402" w:rsidRPr="005F5B02" w:rsidRDefault="00726402" w:rsidP="00726402">
            <w:pPr>
              <w:spacing w:before="60" w:after="60" w:line="360" w:lineRule="exact"/>
              <w:jc w:val="both"/>
              <w:rPr>
                <w:rFonts w:eastAsia="Arial"/>
                <w:bCs/>
              </w:rPr>
            </w:pPr>
          </w:p>
        </w:tc>
      </w:tr>
    </w:tbl>
    <w:p w14:paraId="04D858B9" w14:textId="77777777" w:rsidR="0007615F" w:rsidRDefault="0007615F" w:rsidP="0007615F">
      <w:pPr>
        <w:widowControl w:val="0"/>
        <w:spacing w:before="60" w:after="60" w:line="360" w:lineRule="exact"/>
        <w:jc w:val="both"/>
        <w:rPr>
          <w:rFonts w:eastAsia="Calibri"/>
          <w:b/>
          <w:lang w:val="en-US"/>
        </w:rPr>
      </w:pPr>
      <w:r w:rsidRPr="008C6E1C">
        <w:rPr>
          <w:rFonts w:eastAsia="Calibri"/>
          <w:b/>
        </w:rPr>
        <w:t>4</w:t>
      </w:r>
      <w:r w:rsidRPr="003D7021">
        <w:rPr>
          <w:rFonts w:eastAsia="Calibri"/>
          <w:b/>
        </w:rPr>
        <w:t>. Kế hoạch chi tiết: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9"/>
        <w:gridCol w:w="7153"/>
        <w:gridCol w:w="4434"/>
      </w:tblGrid>
      <w:tr w:rsidR="0007615F" w:rsidRPr="008C6E1C" w14:paraId="61783DA2" w14:textId="77777777" w:rsidTr="003710A1">
        <w:trPr>
          <w:tblCellSpacing w:w="15" w:type="dxa"/>
        </w:trPr>
        <w:tc>
          <w:tcPr>
            <w:tcW w:w="2644" w:type="dxa"/>
            <w:vAlign w:val="center"/>
            <w:hideMark/>
          </w:tcPr>
          <w:p w14:paraId="7AD05FBC" w14:textId="77777777" w:rsidR="0007615F" w:rsidRPr="008C6E1C" w:rsidRDefault="0007615F" w:rsidP="003710A1">
            <w:pPr>
              <w:widowControl w:val="0"/>
              <w:spacing w:before="60" w:after="60" w:line="360" w:lineRule="exact"/>
              <w:jc w:val="center"/>
              <w:rPr>
                <w:rFonts w:eastAsia="Calibri"/>
                <w:b/>
                <w:bCs/>
                <w:lang w:val="en-US"/>
              </w:rPr>
            </w:pPr>
            <w:r w:rsidRPr="0063687E">
              <w:rPr>
                <w:b/>
                <w:lang w:val="en-US"/>
              </w:rPr>
              <w:t>Câu hỏi cốt lõi</w:t>
            </w:r>
          </w:p>
        </w:tc>
        <w:tc>
          <w:tcPr>
            <w:tcW w:w="7123" w:type="dxa"/>
            <w:vAlign w:val="center"/>
            <w:hideMark/>
          </w:tcPr>
          <w:p w14:paraId="26F5A7C9" w14:textId="77777777" w:rsidR="0007615F" w:rsidRPr="008C6E1C" w:rsidRDefault="0007615F" w:rsidP="003710A1">
            <w:pPr>
              <w:widowControl w:val="0"/>
              <w:spacing w:before="60" w:after="60" w:line="360" w:lineRule="exact"/>
              <w:jc w:val="center"/>
              <w:rPr>
                <w:rFonts w:eastAsia="Calibri"/>
                <w:b/>
                <w:bCs/>
                <w:lang w:val="en-US"/>
              </w:rPr>
            </w:pPr>
            <w:r w:rsidRPr="0063687E">
              <w:rPr>
                <w:b/>
                <w:lang w:val="en-US"/>
              </w:rPr>
              <w:t>Nội dung</w:t>
            </w:r>
          </w:p>
        </w:tc>
        <w:tc>
          <w:tcPr>
            <w:tcW w:w="0" w:type="auto"/>
            <w:vAlign w:val="center"/>
            <w:hideMark/>
          </w:tcPr>
          <w:p w14:paraId="3932807E" w14:textId="77777777" w:rsidR="0007615F" w:rsidRPr="008C6E1C" w:rsidRDefault="0007615F" w:rsidP="003710A1">
            <w:pPr>
              <w:widowControl w:val="0"/>
              <w:spacing w:before="60" w:after="60" w:line="360" w:lineRule="exact"/>
              <w:jc w:val="center"/>
              <w:rPr>
                <w:rFonts w:eastAsia="Calibri"/>
                <w:b/>
                <w:bCs/>
                <w:lang w:val="en-US"/>
              </w:rPr>
            </w:pPr>
            <w:r w:rsidRPr="0063687E">
              <w:rPr>
                <w:b/>
                <w:lang w:val="en-US"/>
              </w:rPr>
              <w:t>Câu hỏi kiểm tra quá trình học tập của học viên (trước và sau giờ lên lớp)</w:t>
            </w:r>
          </w:p>
        </w:tc>
      </w:tr>
      <w:tr w:rsidR="00726402" w:rsidRPr="00742FC3" w14:paraId="408FDBD6" w14:textId="77777777" w:rsidTr="003710A1">
        <w:trPr>
          <w:tblCellSpacing w:w="15" w:type="dxa"/>
        </w:trPr>
        <w:tc>
          <w:tcPr>
            <w:tcW w:w="2644" w:type="dxa"/>
            <w:vAlign w:val="center"/>
            <w:hideMark/>
          </w:tcPr>
          <w:p w14:paraId="5CE16437" w14:textId="2483C6C3" w:rsidR="00726402" w:rsidRPr="008C6E1C" w:rsidRDefault="00726402" w:rsidP="00726402">
            <w:pPr>
              <w:widowControl w:val="0"/>
              <w:spacing w:before="60" w:after="60" w:line="360" w:lineRule="exact"/>
              <w:rPr>
                <w:rFonts w:eastAsia="Calibri"/>
                <w:b/>
                <w:bCs/>
                <w:lang w:val="en-US"/>
              </w:rPr>
            </w:pPr>
            <w:r>
              <w:rPr>
                <w:rStyle w:val="Strong"/>
              </w:rPr>
              <w:t>Câu 1: Quyết định quản lý là gì, cần đáp ứng những yêu cầu nào và được xây dựng trên những căn cứ nào?</w:t>
            </w:r>
          </w:p>
        </w:tc>
        <w:tc>
          <w:tcPr>
            <w:tcW w:w="7123" w:type="dxa"/>
            <w:vAlign w:val="center"/>
            <w:hideMark/>
          </w:tcPr>
          <w:p w14:paraId="4DCE6F31" w14:textId="650258ED" w:rsidR="00726402" w:rsidRPr="00742FC3" w:rsidRDefault="00726402" w:rsidP="00726402">
            <w:pPr>
              <w:widowControl w:val="0"/>
              <w:spacing w:before="60" w:after="60" w:line="360" w:lineRule="exact"/>
              <w:rPr>
                <w:rFonts w:eastAsia="Calibri"/>
              </w:rPr>
            </w:pPr>
            <w:r>
              <w:rPr>
                <w:rStyle w:val="Strong"/>
              </w:rPr>
              <w:t>1. Khái quát về quyết định quản lý</w:t>
            </w:r>
            <w:r>
              <w:br/>
            </w:r>
            <w:r>
              <w:rPr>
                <w:rStyle w:val="Strong"/>
              </w:rPr>
              <w:t>1.1. Khái niệm và vai trò</w:t>
            </w:r>
            <w:r>
              <w:br/>
              <w:t>– Quyết định quản lý là sự lựa chọn của chủ thể quản lý về mục tiêu, phương án hoặc biện pháp hành động để giải quyết một vấn đề thuộc phạm vi quản lý.</w:t>
            </w:r>
            <w:r>
              <w:br/>
              <w:t>– Là sản phẩm của quá trình phân tích, cân nhắc và lựa chọn; định hướng hành động của cá nhân, bộ phận và tổ chức.</w:t>
            </w:r>
            <w:r>
              <w:br/>
              <w:t>– Gắn với các chức năng hoạch định, tổ chức, lãnh đạo, kiểm tra và điều chỉnh.</w:t>
            </w:r>
            <w:r>
              <w:br/>
            </w:r>
            <w:r>
              <w:rPr>
                <w:rStyle w:val="Strong"/>
              </w:rPr>
              <w:t>1.2. Phân loại quyết định quản lý</w:t>
            </w:r>
            <w:r>
              <w:br/>
              <w:t>– Theo phạm vi, tính chất: quyết định chiến lược và quyết định tác nghiệp.</w:t>
            </w:r>
            <w:r>
              <w:br/>
              <w:t>– Theo mức độ lặp lại: quyết định theo chương trình và quyết định phi chương trình.</w:t>
            </w:r>
            <w:r>
              <w:br/>
              <w:t>– Theo chủ thể: quyết định của cá nhân và quyết định của tập thể.</w:t>
            </w:r>
            <w:r>
              <w:br/>
            </w:r>
            <w:r>
              <w:lastRenderedPageBreak/>
              <w:t>– Theo thời gian tác động: quyết định dài hạn, trung hạn và ngắn hạn.</w:t>
            </w:r>
            <w:r>
              <w:br/>
            </w:r>
            <w:r>
              <w:rPr>
                <w:rStyle w:val="Strong"/>
              </w:rPr>
              <w:t>1.3. Yêu cầu đối với quyết định quản lý</w:t>
            </w:r>
            <w:r>
              <w:br/>
              <w:t>– Có căn cứ khoa học, phù hợp thực tiễn và hướng tới mục tiêu rõ ràng.</w:t>
            </w:r>
            <w:r>
              <w:br/>
              <w:t>– Đúng thẩm quyền, phù hợp quy định và thống nhất với các quyết định có liên quan.</w:t>
            </w:r>
            <w:r>
              <w:br/>
              <w:t>– Cụ thể, dễ hiểu, kịp thời và có tính khả thi.</w:t>
            </w:r>
            <w:r>
              <w:br/>
              <w:t>– Sử dụng hợp lý nguồn lực, cân nhắc hiệu quả và tác động đến các bên.</w:t>
            </w:r>
            <w:r>
              <w:br/>
            </w:r>
            <w:r>
              <w:rPr>
                <w:rStyle w:val="Strong"/>
              </w:rPr>
              <w:t>1.4. Căn cứ ra quyết định</w:t>
            </w:r>
            <w:r>
              <w:br/>
              <w:t>– Mục tiêu, chức năng, nhiệm vụ và thẩm quyền của chủ thể quản lý.</w:t>
            </w:r>
            <w:r>
              <w:br/>
              <w:t>– Quy luật khách quan, nguyên tắc quản lý và các quy định liên quan.</w:t>
            </w:r>
            <w:r>
              <w:br/>
              <w:t>– Thông tin về vấn đề, đối tượng, nguồn lực và môi trường thực hiện.</w:t>
            </w:r>
            <w:r>
              <w:br/>
              <w:t>– Kết quả dự báo, kinh nghiệm thực tiễn và ý kiến của các bên có liên quan.</w:t>
            </w:r>
          </w:p>
        </w:tc>
        <w:tc>
          <w:tcPr>
            <w:tcW w:w="0" w:type="auto"/>
            <w:vAlign w:val="center"/>
            <w:hideMark/>
          </w:tcPr>
          <w:p w14:paraId="038C8325" w14:textId="5F0E7F70" w:rsidR="00726402" w:rsidRPr="00742FC3" w:rsidRDefault="00726402" w:rsidP="00726402">
            <w:pPr>
              <w:widowControl w:val="0"/>
              <w:spacing w:before="60" w:after="60" w:line="360" w:lineRule="exact"/>
              <w:rPr>
                <w:rFonts w:eastAsia="Calibri"/>
              </w:rPr>
            </w:pPr>
            <w:r>
              <w:rPr>
                <w:rStyle w:val="Strong"/>
              </w:rPr>
              <w:lastRenderedPageBreak/>
              <w:t>Trước giờ lên lớp:</w:t>
            </w:r>
            <w:r>
              <w:br/>
              <w:t>1. Nêu một quyết định quản lý tại cơ quan, đơn vị và vấn đề mà quyết định đó cần giải quyết.</w:t>
            </w:r>
            <w:r>
              <w:br/>
              <w:t>2. Theo anh/chị, một quyết định có thể thực hiện được cần đáp ứng những điều kiện gì?</w:t>
            </w:r>
            <w:r>
              <w:br/>
            </w:r>
            <w:r>
              <w:br/>
            </w:r>
            <w:r>
              <w:rPr>
                <w:rStyle w:val="Strong"/>
              </w:rPr>
              <w:t>Sau giờ lên lớp:</w:t>
            </w:r>
            <w:r>
              <w:br/>
              <w:t>1. Phân tích các yêu cầu đối với quyết định quản lý qua một ví dụ cụ thể.</w:t>
            </w:r>
            <w:r>
              <w:br/>
              <w:t>2. Xác định những căn cứ cần thu thập, kiểm tra trước khi đề xuất quyết định cho một nhiệm vụ.</w:t>
            </w:r>
          </w:p>
        </w:tc>
      </w:tr>
      <w:tr w:rsidR="00726402" w:rsidRPr="00742FC3" w14:paraId="7B55F6C7" w14:textId="77777777" w:rsidTr="003710A1">
        <w:trPr>
          <w:tblCellSpacing w:w="15" w:type="dxa"/>
        </w:trPr>
        <w:tc>
          <w:tcPr>
            <w:tcW w:w="2644" w:type="dxa"/>
            <w:vAlign w:val="center"/>
            <w:hideMark/>
          </w:tcPr>
          <w:p w14:paraId="69F17FD3" w14:textId="7FCECE76" w:rsidR="00726402" w:rsidRPr="00742FC3" w:rsidRDefault="00726402" w:rsidP="00726402">
            <w:pPr>
              <w:widowControl w:val="0"/>
              <w:spacing w:before="60" w:after="60" w:line="360" w:lineRule="exact"/>
              <w:rPr>
                <w:rFonts w:eastAsia="Calibri"/>
                <w:b/>
                <w:bCs/>
              </w:rPr>
            </w:pPr>
            <w:r>
              <w:rPr>
                <w:rStyle w:val="Strong"/>
              </w:rPr>
              <w:t>Câu 2: Quá trình xây dựng và lựa chọn phương án quyết định cần được thực hiện như thế nào?</w:t>
            </w:r>
          </w:p>
        </w:tc>
        <w:tc>
          <w:tcPr>
            <w:tcW w:w="7123" w:type="dxa"/>
            <w:vAlign w:val="center"/>
            <w:hideMark/>
          </w:tcPr>
          <w:p w14:paraId="70C1AEBF" w14:textId="3D684C7E" w:rsidR="00726402" w:rsidRPr="00742FC3" w:rsidRDefault="00726402" w:rsidP="00726402">
            <w:pPr>
              <w:widowControl w:val="0"/>
              <w:spacing w:before="60" w:after="60" w:line="360" w:lineRule="exact"/>
              <w:rPr>
                <w:rFonts w:eastAsia="Calibri"/>
              </w:rPr>
            </w:pPr>
            <w:r>
              <w:rPr>
                <w:rStyle w:val="Strong"/>
              </w:rPr>
              <w:t>2. Quy trình xây dựng và lựa chọn phương án quyết định</w:t>
            </w:r>
            <w:r>
              <w:br/>
            </w:r>
            <w:r>
              <w:rPr>
                <w:rStyle w:val="Strong"/>
              </w:rPr>
              <w:t>2.1. Xác định vấn đề và mục tiêu</w:t>
            </w:r>
            <w:r>
              <w:br/>
              <w:t>– Nhận diện khoảng cách giữa thực trạng với yêu cầu cần đạt; phân biệt biểu hiện với nguyên nhân của vấn đề.</w:t>
            </w:r>
            <w:r>
              <w:br/>
              <w:t xml:space="preserve">– Xác định mức độ cấp thiết, phạm vi giải quyết và thẩm </w:t>
            </w:r>
            <w:r>
              <w:lastRenderedPageBreak/>
              <w:t>quyền quyết định.</w:t>
            </w:r>
            <w:r>
              <w:br/>
              <w:t>– Làm rõ kết quả mong muốn, những ràng buộc và thời hạn cần quyết định.</w:t>
            </w:r>
            <w:r>
              <w:br/>
            </w:r>
            <w:r>
              <w:rPr>
                <w:rStyle w:val="Strong"/>
              </w:rPr>
              <w:t>2.2. Thu thập, phân tích thông tin</w:t>
            </w:r>
            <w:r>
              <w:br/>
              <w:t>– Sử dụng thông tin liên quan trực tiếp đến vấn đề; kiểm chứng độ tin cậy và tính cập nhật.</w:t>
            </w:r>
            <w:r>
              <w:br/>
              <w:t>– Phân tích nguyên nhân, điều kiện thực hiện và tác động dự kiến.</w:t>
            </w:r>
            <w:r>
              <w:br/>
              <w:t>– Xác định những điểm chưa chắc chắn và nhu cầu bổ sung thông tin.</w:t>
            </w:r>
            <w:r>
              <w:br/>
            </w:r>
            <w:r>
              <w:rPr>
                <w:rStyle w:val="Strong"/>
              </w:rPr>
              <w:t>2.3. Xây dựng các phương án</w:t>
            </w:r>
            <w:r>
              <w:br/>
              <w:t>– Đề xuất những cách giải quyết có thể thực hiện; tránh chỉ xem xét một phương án ngay từ đầu.</w:t>
            </w:r>
            <w:r>
              <w:br/>
              <w:t>– Làm rõ nội dung hành động, nguồn lực, thời gian, kết quả và rủi ro của từng phương án.</w:t>
            </w:r>
            <w:r>
              <w:br/>
              <w:t>– Có thể sử dụng trao đổi nhóm, tham vấn chuyên gia, phân tích dữ liệu và kinh nghiệm tương đồng.</w:t>
            </w:r>
            <w:r>
              <w:br/>
            </w:r>
            <w:r>
              <w:rPr>
                <w:rStyle w:val="Strong"/>
              </w:rPr>
              <w:t>2.4. Đánh giá và lựa chọn phương án</w:t>
            </w:r>
            <w:r>
              <w:br/>
              <w:t>– Xây dựng tiêu chí: mức độ đạt mục tiêu, tính phù hợp, khả thi, chi phí, thời gian và tác động.</w:t>
            </w:r>
            <w:r>
              <w:br/>
              <w:t>– So sánh ưu điểm, hạn chế, rủi ro và khả năng ứng phó của từng phương án.</w:t>
            </w:r>
            <w:r>
              <w:br/>
              <w:t>– Lựa chọn phương án phù hợp nhất với mục tiêu và điều kiện; giải thích rõ căn cứ lựa chọn.</w:t>
            </w:r>
            <w:r>
              <w:br/>
            </w:r>
            <w:r>
              <w:rPr>
                <w:rStyle w:val="Strong"/>
              </w:rPr>
              <w:t>2.5. Hoàn thiện và ban hành quyết định</w:t>
            </w:r>
            <w:r>
              <w:br/>
            </w:r>
            <w:r>
              <w:lastRenderedPageBreak/>
              <w:t>– Xác định rõ nội dung, đối tượng thực hiện, trách nhiệm, thời hạn và điều kiện bảo đảm.</w:t>
            </w:r>
            <w:r>
              <w:br/>
              <w:t>– Rà soát tính thống nhất, hình thức và thủ tục phù hợp.</w:t>
            </w:r>
            <w:r>
              <w:br/>
              <w:t>– Trình hoặc ban hành theo thẩm quyền; bảo đảm quyết định được truyền đạt đến các bên liên quan.</w:t>
            </w:r>
          </w:p>
        </w:tc>
        <w:tc>
          <w:tcPr>
            <w:tcW w:w="0" w:type="auto"/>
            <w:vAlign w:val="center"/>
            <w:hideMark/>
          </w:tcPr>
          <w:p w14:paraId="5159C135" w14:textId="15A69CA2" w:rsidR="00726402" w:rsidRPr="00742FC3" w:rsidRDefault="00726402" w:rsidP="00726402">
            <w:pPr>
              <w:widowControl w:val="0"/>
              <w:spacing w:before="60" w:after="60" w:line="360" w:lineRule="exact"/>
              <w:rPr>
                <w:rFonts w:eastAsia="Calibri"/>
              </w:rPr>
            </w:pPr>
            <w:r>
              <w:rPr>
                <w:rStyle w:val="Strong"/>
              </w:rPr>
              <w:lastRenderedPageBreak/>
              <w:t>Trước giờ lên lớp:</w:t>
            </w:r>
            <w:r>
              <w:br/>
              <w:t>1. Vì sao cần phân tích nguyên nhân trước khi lựa chọn cách giải quyết một vấn đề?</w:t>
            </w:r>
            <w:r>
              <w:br/>
              <w:t xml:space="preserve">2. Chuẩn bị một tình huống có ít nhất </w:t>
            </w:r>
            <w:r>
              <w:t>hai phương án xử lý.</w:t>
            </w:r>
            <w:r>
              <w:br/>
            </w:r>
            <w:r>
              <w:br/>
            </w:r>
            <w:r>
              <w:rPr>
                <w:rStyle w:val="Strong"/>
              </w:rPr>
              <w:t>Sau giờ lên lớp:</w:t>
            </w:r>
            <w:r>
              <w:br/>
              <w:t>1. Xây dựng bảng so sánh các phương án theo mục tiêu, nguồn lực, thời gian và rủi ro.</w:t>
            </w:r>
            <w:r>
              <w:br/>
              <w:t>2. Lựa chọn một phương án, giải thích căn cứ và chỉ rõ thông tin còn thiếu có thể ảnh hưởng đến quyết định.</w:t>
            </w:r>
          </w:p>
        </w:tc>
      </w:tr>
      <w:tr w:rsidR="00726402" w:rsidRPr="00742FC3" w14:paraId="208A2A66" w14:textId="77777777" w:rsidTr="003710A1">
        <w:trPr>
          <w:tblCellSpacing w:w="15" w:type="dxa"/>
        </w:trPr>
        <w:tc>
          <w:tcPr>
            <w:tcW w:w="2644" w:type="dxa"/>
            <w:vAlign w:val="center"/>
            <w:hideMark/>
          </w:tcPr>
          <w:p w14:paraId="2BE9190B" w14:textId="7B799A47" w:rsidR="00726402" w:rsidRPr="00742FC3" w:rsidRDefault="00726402" w:rsidP="00726402">
            <w:pPr>
              <w:widowControl w:val="0"/>
              <w:spacing w:before="60" w:after="60" w:line="360" w:lineRule="exact"/>
              <w:rPr>
                <w:rFonts w:eastAsia="Calibri"/>
                <w:b/>
                <w:bCs/>
              </w:rPr>
            </w:pPr>
            <w:r>
              <w:rPr>
                <w:rStyle w:val="Strong"/>
              </w:rPr>
              <w:lastRenderedPageBreak/>
              <w:t>Câu 3: Quyết định quản lý cần được tổ chức thực hiện, kiểm tra và điều chỉnh như thế nào để đạt kết quả?</w:t>
            </w:r>
          </w:p>
        </w:tc>
        <w:tc>
          <w:tcPr>
            <w:tcW w:w="7123" w:type="dxa"/>
            <w:vAlign w:val="center"/>
            <w:hideMark/>
          </w:tcPr>
          <w:p w14:paraId="28729270" w14:textId="1097F275" w:rsidR="00726402" w:rsidRPr="00742FC3" w:rsidRDefault="00726402" w:rsidP="00726402">
            <w:pPr>
              <w:widowControl w:val="0"/>
              <w:spacing w:before="60" w:after="60" w:line="360" w:lineRule="exact"/>
              <w:rPr>
                <w:rFonts w:eastAsia="Calibri"/>
              </w:rPr>
            </w:pPr>
            <w:r>
              <w:rPr>
                <w:rStyle w:val="Strong"/>
              </w:rPr>
              <w:t>3. Tổ chức thực hiện và đánh giá quyết định quản lý</w:t>
            </w:r>
            <w:r>
              <w:br/>
            </w:r>
            <w:r>
              <w:rPr>
                <w:rStyle w:val="Strong"/>
              </w:rPr>
              <w:t>3.1. Truyền đạt và thống nhất yêu cầu thực hiện</w:t>
            </w:r>
            <w:r>
              <w:br/>
              <w:t>– Làm rõ mục đích, nội dung, kết quả cần đạt và trách nhiệm của các bên.</w:t>
            </w:r>
            <w:r>
              <w:br/>
              <w:t>– Giải thích những điểm cần lưu ý, tiếp nhận phản hồi và xử lý vướng mắc ban đầu.</w:t>
            </w:r>
            <w:r>
              <w:br/>
              <w:t>– Bảo đảm người thực hiện hiểu đúng và có đủ thông tin cần thiết.</w:t>
            </w:r>
            <w:r>
              <w:br/>
            </w:r>
            <w:r>
              <w:rPr>
                <w:rStyle w:val="Strong"/>
              </w:rPr>
              <w:t>3.2. Lập kế hoạch và bảo đảm điều kiện thực hiện</w:t>
            </w:r>
            <w:r>
              <w:br/>
              <w:t>– Cụ thể hóa quyết định thành công việc, tiến độ và sản phẩm.</w:t>
            </w:r>
            <w:r>
              <w:br/>
              <w:t>– Phân công đầu mối chủ trì, bộ phận phối hợp và người chịu trách nhiệm.</w:t>
            </w:r>
            <w:r>
              <w:br/>
              <w:t>– Bố trí nguồn lực, hướng dẫn cách thực hiện và dự kiến biện pháp ứng phó rủi ro.</w:t>
            </w:r>
            <w:r>
              <w:br/>
            </w:r>
            <w:r>
              <w:rPr>
                <w:rStyle w:val="Strong"/>
              </w:rPr>
              <w:t>3.3. Theo dõi, kiểm tra và xử lý phát sinh</w:t>
            </w:r>
            <w:r>
              <w:br/>
              <w:t>– Xác định tiêu chí, mốc kiểm tra và chế độ báo cáo.</w:t>
            </w:r>
            <w:r>
              <w:br/>
              <w:t>– Đối chiếu tiến độ, kết quả với yêu cầu; phân tích nguyên nhân sai lệch.</w:t>
            </w:r>
            <w:r>
              <w:br/>
              <w:t xml:space="preserve">– Kịp thời hỗ trợ, tháo gỡ khó khăn và xử lý vấn đề thuộc </w:t>
            </w:r>
            <w:r>
              <w:lastRenderedPageBreak/>
              <w:t>thẩm quyền.</w:t>
            </w:r>
            <w:r>
              <w:br/>
            </w:r>
            <w:r>
              <w:rPr>
                <w:rStyle w:val="Strong"/>
              </w:rPr>
              <w:t>3.4. Điều chỉnh quyết định hoặc cách thực hiện</w:t>
            </w:r>
            <w:r>
              <w:br/>
              <w:t>– Dựa trên kết quả kiểm tra, thông tin mới và thay đổi của điều kiện thực tế.</w:t>
            </w:r>
            <w:r>
              <w:br/>
              <w:t>– Phân biệt hạn chế do tổ chức thực hiện với hạn chế từ nội dung quyết định để lựa chọn cách điều chỉnh.</w:t>
            </w:r>
            <w:r>
              <w:br/>
              <w:t>– Sửa đổi, thay thế hoặc chấm dứt thực hiện quyết định khi có căn cứ và theo đúng thẩm quyền, thủ tục.</w:t>
            </w:r>
            <w:r>
              <w:br/>
              <w:t>– Thông báo rõ nội dung thay đổi, bảo đảm phối hợp thống nhất.</w:t>
            </w:r>
            <w:r>
              <w:br/>
            </w:r>
            <w:r>
              <w:rPr>
                <w:rStyle w:val="Strong"/>
              </w:rPr>
              <w:t>3.5. Tổng kết và rút kinh nghiệm</w:t>
            </w:r>
            <w:r>
              <w:br/>
              <w:t>– Đánh giá mức độ đạt mục tiêu, nguồn lực đã sử dụng và tác động thực tế.</w:t>
            </w:r>
            <w:r>
              <w:br/>
              <w:t>– Làm rõ trách nhiệm, bài học về ra quyết định và tổ chức thực hiện.</w:t>
            </w:r>
            <w:r>
              <w:br/>
              <w:t>– Sử dụng kết quả đánh giá để nâng cao chất lượng các quyết định tiếp theo.</w:t>
            </w:r>
          </w:p>
        </w:tc>
        <w:tc>
          <w:tcPr>
            <w:tcW w:w="0" w:type="auto"/>
            <w:vAlign w:val="center"/>
            <w:hideMark/>
          </w:tcPr>
          <w:p w14:paraId="4E68AB8D" w14:textId="3739FC17" w:rsidR="00726402" w:rsidRPr="00742FC3" w:rsidRDefault="00726402" w:rsidP="00726402">
            <w:pPr>
              <w:widowControl w:val="0"/>
              <w:spacing w:before="60" w:after="60" w:line="360" w:lineRule="exact"/>
              <w:rPr>
                <w:rFonts w:eastAsia="Calibri"/>
              </w:rPr>
            </w:pPr>
            <w:r>
              <w:rPr>
                <w:rStyle w:val="Strong"/>
              </w:rPr>
              <w:lastRenderedPageBreak/>
              <w:t>Trước giờ lên lớp:</w:t>
            </w:r>
            <w:r>
              <w:br/>
              <w:t>1. Sau khi quyết định được ban hành, cần chuẩn bị những điều kiện gì để thực hiện?</w:t>
            </w:r>
            <w:r>
              <w:br/>
              <w:t>2. Những nguyên nhân nào có thể khiến một quyết định phù hợp nhưng không đạt kết quả mong muốn?</w:t>
            </w:r>
            <w:r>
              <w:br/>
            </w:r>
            <w:r>
              <w:br/>
            </w:r>
            <w:r>
              <w:rPr>
                <w:rStyle w:val="Strong"/>
              </w:rPr>
              <w:t>Sau giờ lên lớp:</w:t>
            </w:r>
            <w:r>
              <w:br/>
              <w:t>1. Xây dựng kế hoạch sơ bộ thực hiện phương án đã lựa chọn, nêu rõ trách nhiệm, tiến độ, nguồn lực và tiêu chí kiểm tra.</w:t>
            </w:r>
            <w:r>
              <w:br/>
              <w:t>2. Phân tích một tình huống cần điều chỉnh, xác định nên thay đổi cách thực hiện hay nội dung quyết định và giải thích lý do.</w:t>
            </w:r>
          </w:p>
        </w:tc>
      </w:tr>
    </w:tbl>
    <w:p w14:paraId="6F894D4A" w14:textId="77777777" w:rsidR="0007615F" w:rsidRPr="00742FC3" w:rsidRDefault="0007615F" w:rsidP="0007615F">
      <w:pPr>
        <w:widowControl w:val="0"/>
        <w:spacing w:before="60" w:after="60" w:line="360" w:lineRule="exact"/>
        <w:jc w:val="both"/>
        <w:rPr>
          <w:rFonts w:eastAsia="Calibri"/>
          <w:b/>
        </w:rPr>
      </w:pPr>
    </w:p>
    <w:p w14:paraId="0166FF9B" w14:textId="77777777" w:rsidR="0007615F" w:rsidRPr="003D7021" w:rsidRDefault="0007615F" w:rsidP="0007615F">
      <w:pPr>
        <w:spacing w:before="60" w:after="60" w:line="360" w:lineRule="exact"/>
        <w:jc w:val="both"/>
        <w:rPr>
          <w:i/>
        </w:rPr>
      </w:pPr>
      <w:r w:rsidRPr="008C6E1C">
        <w:rPr>
          <w:b/>
        </w:rPr>
        <w:t>5.</w:t>
      </w:r>
      <w:r w:rsidRPr="003D7021">
        <w:rPr>
          <w:b/>
        </w:rPr>
        <w:t xml:space="preserve"> Yêu cầu với học viên </w:t>
      </w:r>
    </w:p>
    <w:p w14:paraId="67688A30" w14:textId="77777777" w:rsidR="0007615F" w:rsidRPr="003D7021" w:rsidRDefault="0007615F" w:rsidP="0007615F">
      <w:pPr>
        <w:spacing w:before="60" w:after="60" w:line="360" w:lineRule="exact"/>
        <w:ind w:firstLine="720"/>
        <w:rPr>
          <w:i/>
          <w:iCs/>
        </w:rPr>
      </w:pPr>
      <w:r w:rsidRPr="003D7021">
        <w:rPr>
          <w:i/>
          <w:iCs/>
        </w:rPr>
        <w:t xml:space="preserve">- Trước giờ lên lớp: </w:t>
      </w:r>
    </w:p>
    <w:p w14:paraId="308A4C13" w14:textId="77777777" w:rsidR="0007615F" w:rsidRPr="003D7021" w:rsidRDefault="0007615F" w:rsidP="0007615F">
      <w:pPr>
        <w:spacing w:before="60" w:after="60" w:line="360" w:lineRule="exact"/>
        <w:ind w:firstLine="720"/>
      </w:pPr>
      <w:r w:rsidRPr="003D7021">
        <w:t>+ Nghiên cứu nội dung bài giảng</w:t>
      </w:r>
    </w:p>
    <w:p w14:paraId="449544C7" w14:textId="77777777" w:rsidR="0007615F" w:rsidRPr="003D7021" w:rsidRDefault="0007615F" w:rsidP="0007615F">
      <w:pPr>
        <w:spacing w:before="60" w:after="60" w:line="360" w:lineRule="exact"/>
        <w:ind w:firstLine="720"/>
      </w:pPr>
      <w:r w:rsidRPr="003D7021">
        <w:t>+ Trả lời các câu hỏi trước giờ lên lớp</w:t>
      </w:r>
    </w:p>
    <w:p w14:paraId="2D7C51E6" w14:textId="77777777" w:rsidR="0007615F" w:rsidRPr="003D7021" w:rsidRDefault="0007615F" w:rsidP="0007615F">
      <w:pPr>
        <w:spacing w:before="60" w:after="60" w:line="360" w:lineRule="exact"/>
        <w:ind w:firstLine="720"/>
      </w:pPr>
      <w:r w:rsidRPr="003D7021">
        <w:t>+ Chuẩn bị các nội dung thảo luận</w:t>
      </w:r>
    </w:p>
    <w:p w14:paraId="155EA299"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i/>
          <w:iCs/>
          <w:sz w:val="28"/>
          <w:szCs w:val="28"/>
        </w:rPr>
      </w:pPr>
      <w:r w:rsidRPr="008C6E1C">
        <w:rPr>
          <w:rStyle w:val="Strong"/>
          <w:rFonts w:eastAsiaTheme="majorEastAsia"/>
          <w:b w:val="0"/>
          <w:bCs/>
          <w:i/>
          <w:iCs/>
          <w:sz w:val="28"/>
          <w:szCs w:val="28"/>
        </w:rPr>
        <w:lastRenderedPageBreak/>
        <w:t xml:space="preserve">- Trong giờ lên lớp: </w:t>
      </w:r>
    </w:p>
    <w:p w14:paraId="6A908A57"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Tập trung nghe giảng</w:t>
      </w:r>
    </w:p>
    <w:p w14:paraId="461825BD"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 Tích cực tham gia thảo luật, tương tác, đóng góp ý kiến vào bài giảng.</w:t>
      </w:r>
    </w:p>
    <w:p w14:paraId="276CA059"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i/>
          <w:iCs/>
          <w:sz w:val="28"/>
          <w:szCs w:val="28"/>
        </w:rPr>
      </w:pPr>
      <w:r w:rsidRPr="008C6E1C">
        <w:rPr>
          <w:rStyle w:val="Strong"/>
          <w:rFonts w:eastAsiaTheme="majorEastAsia"/>
          <w:b w:val="0"/>
          <w:bCs/>
          <w:i/>
          <w:iCs/>
          <w:sz w:val="28"/>
          <w:szCs w:val="28"/>
        </w:rPr>
        <w:t xml:space="preserve">- Sau giờ lên lớp: </w:t>
      </w:r>
    </w:p>
    <w:p w14:paraId="0D504443" w14:textId="77777777" w:rsidR="0007615F" w:rsidRPr="008C6E1C" w:rsidRDefault="0007615F" w:rsidP="0007615F">
      <w:pPr>
        <w:pStyle w:val="NormalWeb"/>
        <w:spacing w:before="60" w:beforeAutospacing="0" w:after="60" w:afterAutospacing="0" w:line="360" w:lineRule="exact"/>
        <w:ind w:firstLine="720"/>
        <w:jc w:val="both"/>
        <w:rPr>
          <w:rStyle w:val="Strong"/>
          <w:rFonts w:eastAsiaTheme="majorEastAsia"/>
          <w:b w:val="0"/>
          <w:bCs/>
          <w:sz w:val="28"/>
          <w:szCs w:val="28"/>
        </w:rPr>
      </w:pPr>
      <w:r w:rsidRPr="008C6E1C">
        <w:rPr>
          <w:rStyle w:val="Strong"/>
          <w:rFonts w:eastAsiaTheme="majorEastAsia"/>
          <w:b w:val="0"/>
          <w:bCs/>
          <w:sz w:val="28"/>
          <w:szCs w:val="28"/>
        </w:rPr>
        <w:t>+ Nghiên cứu lại bài giảng</w:t>
      </w:r>
    </w:p>
    <w:p w14:paraId="5B576E38" w14:textId="77777777" w:rsidR="0007615F" w:rsidRPr="008C6E1C" w:rsidRDefault="0007615F" w:rsidP="0007615F">
      <w:pPr>
        <w:pStyle w:val="NormalWeb"/>
        <w:spacing w:before="60" w:beforeAutospacing="0" w:after="60" w:afterAutospacing="0" w:line="360" w:lineRule="exact"/>
        <w:ind w:firstLine="720"/>
        <w:jc w:val="both"/>
        <w:rPr>
          <w:bCs/>
          <w:sz w:val="28"/>
          <w:szCs w:val="28"/>
        </w:rPr>
      </w:pPr>
      <w:r w:rsidRPr="008C6E1C">
        <w:rPr>
          <w:rStyle w:val="Strong"/>
          <w:rFonts w:eastAsiaTheme="majorEastAsia"/>
          <w:b w:val="0"/>
          <w:bCs/>
          <w:sz w:val="28"/>
          <w:szCs w:val="28"/>
        </w:rPr>
        <w:t>+ Trả lời câu hỏi sau giờ lên lớp.</w:t>
      </w:r>
    </w:p>
    <w:p w14:paraId="442C36CE" w14:textId="77777777" w:rsidR="0007615F" w:rsidRPr="003D7021" w:rsidRDefault="0007615F" w:rsidP="0007615F">
      <w:pPr>
        <w:spacing w:before="60" w:after="60" w:line="360" w:lineRule="exact"/>
        <w:rPr>
          <w:rFonts w:eastAsia="Calibri"/>
          <w:i/>
          <w:kern w:val="2"/>
        </w:rPr>
      </w:pPr>
    </w:p>
    <w:p w14:paraId="37A77080" w14:textId="77777777" w:rsidR="002F361B" w:rsidRPr="003D7021" w:rsidRDefault="002F361B" w:rsidP="00725DC8">
      <w:pPr>
        <w:spacing w:before="60" w:after="60" w:line="360" w:lineRule="exact"/>
        <w:rPr>
          <w:rFonts w:eastAsia="Calibri"/>
          <w:i/>
          <w:kern w:val="2"/>
        </w:rPr>
      </w:pPr>
    </w:p>
    <w:tbl>
      <w:tblPr>
        <w:tblW w:w="14765" w:type="dxa"/>
        <w:tblLook w:val="00A0" w:firstRow="1" w:lastRow="0" w:firstColumn="1" w:lastColumn="0" w:noHBand="0" w:noVBand="0"/>
      </w:tblPr>
      <w:tblGrid>
        <w:gridCol w:w="1249"/>
        <w:gridCol w:w="3660"/>
        <w:gridCol w:w="9856"/>
      </w:tblGrid>
      <w:tr w:rsidR="002F361B" w:rsidRPr="003D7021" w14:paraId="7372E27E" w14:textId="77777777" w:rsidTr="00705B36">
        <w:trPr>
          <w:trHeight w:val="1159"/>
        </w:trPr>
        <w:tc>
          <w:tcPr>
            <w:tcW w:w="1249" w:type="dxa"/>
          </w:tcPr>
          <w:p w14:paraId="495CE109" w14:textId="77777777" w:rsidR="002F361B" w:rsidRPr="003D7021" w:rsidRDefault="002F361B" w:rsidP="00705B36">
            <w:pPr>
              <w:widowControl w:val="0"/>
              <w:spacing w:before="60" w:after="60" w:line="360" w:lineRule="exact"/>
              <w:rPr>
                <w:rFonts w:eastAsia="Calibri"/>
                <w:i/>
                <w:kern w:val="2"/>
              </w:rPr>
            </w:pPr>
            <w:r w:rsidRPr="003D7021">
              <w:rPr>
                <w:rFonts w:eastAsia="Calibri"/>
                <w:b/>
                <w:kern w:val="2"/>
              </w:rPr>
              <w:t xml:space="preserve"> </w:t>
            </w:r>
          </w:p>
        </w:tc>
        <w:tc>
          <w:tcPr>
            <w:tcW w:w="3660" w:type="dxa"/>
          </w:tcPr>
          <w:p w14:paraId="0B31E433" w14:textId="77777777" w:rsidR="002F361B" w:rsidRPr="003D7021" w:rsidRDefault="002F361B" w:rsidP="00705B36">
            <w:pPr>
              <w:widowControl w:val="0"/>
              <w:spacing w:before="60" w:after="60" w:line="360" w:lineRule="exact"/>
              <w:jc w:val="center"/>
              <w:rPr>
                <w:rFonts w:eastAsia="Calibri"/>
                <w:b/>
                <w:bCs/>
                <w:kern w:val="2"/>
              </w:rPr>
            </w:pPr>
          </w:p>
        </w:tc>
        <w:tc>
          <w:tcPr>
            <w:tcW w:w="9856" w:type="dxa"/>
          </w:tcPr>
          <w:p w14:paraId="140C2869" w14:textId="77777777" w:rsidR="002F361B" w:rsidRPr="003D7021" w:rsidRDefault="002F361B" w:rsidP="00705B36">
            <w:pPr>
              <w:widowControl w:val="0"/>
              <w:spacing w:before="60" w:after="60" w:line="360" w:lineRule="exact"/>
              <w:jc w:val="center"/>
              <w:rPr>
                <w:rFonts w:eastAsia="Calibri"/>
                <w:b/>
                <w:kern w:val="2"/>
              </w:rPr>
            </w:pPr>
            <w:r w:rsidRPr="003D7021">
              <w:rPr>
                <w:rFonts w:eastAsia="Calibri"/>
                <w:b/>
                <w:kern w:val="2"/>
              </w:rPr>
              <w:t xml:space="preserve">                                             P. TRƯỞNG KHOA</w:t>
            </w:r>
          </w:p>
          <w:p w14:paraId="3176FA3E" w14:textId="77777777" w:rsidR="002F361B" w:rsidRPr="003D7021" w:rsidRDefault="002F361B" w:rsidP="00705B36">
            <w:pPr>
              <w:widowControl w:val="0"/>
              <w:spacing w:before="60" w:after="60" w:line="360" w:lineRule="exact"/>
              <w:jc w:val="center"/>
              <w:rPr>
                <w:rFonts w:eastAsia="Calibri"/>
                <w:b/>
                <w:kern w:val="2"/>
              </w:rPr>
            </w:pPr>
            <w:r w:rsidRPr="003D7021">
              <w:rPr>
                <w:rFonts w:eastAsia="Calibri"/>
                <w:b/>
                <w:kern w:val="2"/>
              </w:rPr>
              <w:t xml:space="preserve">                                                 </w:t>
            </w:r>
          </w:p>
          <w:p w14:paraId="3C6AFBE8" w14:textId="77777777" w:rsidR="002F361B" w:rsidRPr="003D7021" w:rsidRDefault="002F361B" w:rsidP="00705B36">
            <w:pPr>
              <w:widowControl w:val="0"/>
              <w:spacing w:before="60" w:after="60" w:line="360" w:lineRule="exact"/>
              <w:jc w:val="center"/>
              <w:rPr>
                <w:rFonts w:eastAsia="Calibri"/>
                <w:b/>
                <w:kern w:val="2"/>
              </w:rPr>
            </w:pPr>
          </w:p>
          <w:p w14:paraId="3E7040CE" w14:textId="77777777" w:rsidR="002F361B" w:rsidRPr="003D7021" w:rsidRDefault="002F361B" w:rsidP="00705B36">
            <w:pPr>
              <w:widowControl w:val="0"/>
              <w:spacing w:before="60" w:after="60" w:line="360" w:lineRule="exact"/>
              <w:rPr>
                <w:rFonts w:eastAsia="Calibri"/>
                <w:b/>
                <w:kern w:val="2"/>
              </w:rPr>
            </w:pPr>
            <w:r w:rsidRPr="003D7021">
              <w:rPr>
                <w:rFonts w:eastAsia="Calibri"/>
                <w:b/>
                <w:kern w:val="2"/>
              </w:rPr>
              <w:t xml:space="preserve">                                                            </w:t>
            </w:r>
          </w:p>
        </w:tc>
      </w:tr>
    </w:tbl>
    <w:p w14:paraId="1967FCCD" w14:textId="77777777" w:rsidR="002F361B" w:rsidRPr="003D7021" w:rsidRDefault="002F361B" w:rsidP="002F361B">
      <w:pPr>
        <w:pStyle w:val="NormalWeb"/>
        <w:spacing w:before="60" w:beforeAutospacing="0" w:after="60" w:afterAutospacing="0" w:line="400" w:lineRule="exact"/>
        <w:ind w:firstLine="720"/>
        <w:jc w:val="both"/>
        <w:rPr>
          <w:rStyle w:val="Strong"/>
          <w:rFonts w:eastAsiaTheme="majorEastAsia"/>
          <w:b w:val="0"/>
          <w:sz w:val="28"/>
          <w:szCs w:val="28"/>
        </w:rPr>
      </w:pPr>
    </w:p>
    <w:p w14:paraId="71EDCEF8" w14:textId="77777777" w:rsidR="00E90920" w:rsidRPr="002F361B" w:rsidRDefault="00E90920">
      <w:pPr>
        <w:rPr>
          <w:lang w:val="pt-BR"/>
        </w:rPr>
      </w:pPr>
    </w:p>
    <w:sectPr w:rsidR="00E90920" w:rsidRPr="002F361B" w:rsidSect="002F361B">
      <w:footerReference w:type="default" r:id="rId9"/>
      <w:pgSz w:w="16838" w:h="11906" w:orient="landscape"/>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9B4BE" w14:textId="77777777" w:rsidR="008544E2" w:rsidRPr="003D7021" w:rsidRDefault="008544E2" w:rsidP="002F361B">
      <w:r w:rsidRPr="003D7021">
        <w:separator/>
      </w:r>
    </w:p>
  </w:endnote>
  <w:endnote w:type="continuationSeparator" w:id="0">
    <w:p w14:paraId="1192AC6D" w14:textId="77777777" w:rsidR="008544E2" w:rsidRPr="003D7021" w:rsidRDefault="008544E2" w:rsidP="002F361B">
      <w:r w:rsidRPr="003D70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Consolas">
    <w:panose1 w:val="020B0609020204030204"/>
    <w:charset w:val="A3"/>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A3"/>
    <w:family w:val="swiss"/>
    <w:pitch w:val="variable"/>
    <w:sig w:usb0="E4002EFF" w:usb1="C000E47F" w:usb2="00000009" w:usb3="00000000" w:csb0="000001FF" w:csb1="00000000"/>
  </w:font>
  <w:font w:name="MS Reference Serif">
    <w:charset w:val="00"/>
    <w:family w:val="roman"/>
    <w:pitch w:val="variable"/>
    <w:sig w:usb0="00000003" w:usb1="00000000" w:usb2="00000000" w:usb3="00000000" w:csb0="00000001" w:csb1="00000000"/>
  </w:font>
  <w:font w:name="Helvetica">
    <w:panose1 w:val="020B0604020202020204"/>
    <w:charset w:val="A3"/>
    <w:family w:val="swiss"/>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Times New Roman Bold">
    <w:altName w:val="Times New Roman"/>
    <w:charset w:val="00"/>
    <w:family w:val="roman"/>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UTM Centur">
    <w:charset w:val="00"/>
    <w:family w:val="roman"/>
    <w:pitch w:val="variable"/>
    <w:sig w:usb0="00000007" w:usb1="00000000" w:usb2="00000000" w:usb3="00000000" w:csb0="00000003" w:csb1="00000000"/>
  </w:font>
  <w:font w:name=".VnTime">
    <w:altName w:val="Courier New"/>
    <w:panose1 w:val="020B7200000000000000"/>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A3"/>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A3"/>
    <w:family w:val="roman"/>
    <w:pitch w:val="variable"/>
    <w:sig w:usb0="E0000287" w:usb1="40000013" w:usb2="00000000" w:usb3="00000000" w:csb0="0000019F" w:csb1="00000000"/>
  </w:font>
  <w:font w:name="Times">
    <w:panose1 w:val="02020603050405020304"/>
    <w:charset w:val="A3"/>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charset w:val="00"/>
    <w:family w:val="roman"/>
    <w:pitch w:val="default"/>
  </w:font>
  <w:font w:name="Cambria">
    <w:panose1 w:val="02040503050406030204"/>
    <w:charset w:val="A3"/>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onstantia">
    <w:panose1 w:val="02030602050306030303"/>
    <w:charset w:val="A3"/>
    <w:family w:val="roman"/>
    <w:pitch w:val="variable"/>
    <w:sig w:usb0="A00002EF" w:usb1="4000204B" w:usb2="00000000" w:usb3="00000000" w:csb0="0000019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1125"/>
      <w:docPartObj>
        <w:docPartGallery w:val="Page Numbers (Bottom of Page)"/>
        <w:docPartUnique/>
      </w:docPartObj>
    </w:sdtPr>
    <w:sdtContent>
      <w:p w14:paraId="6B10A3C4" w14:textId="23755C56" w:rsidR="00EA6E04" w:rsidRPr="003D7021" w:rsidRDefault="00EA6E04">
        <w:pPr>
          <w:pStyle w:val="Footer"/>
          <w:jc w:val="center"/>
        </w:pPr>
        <w:r w:rsidRPr="003D7021">
          <w:fldChar w:fldCharType="begin"/>
        </w:r>
        <w:r w:rsidRPr="003D7021">
          <w:instrText xml:space="preserve"> PAGE   \* MERGEFORMAT </w:instrText>
        </w:r>
        <w:r w:rsidRPr="003D7021">
          <w:fldChar w:fldCharType="separate"/>
        </w:r>
        <w:r w:rsidR="00BB73FA">
          <w:rPr>
            <w:noProof/>
          </w:rPr>
          <w:t>55</w:t>
        </w:r>
        <w:r w:rsidRPr="003D7021">
          <w:fldChar w:fldCharType="end"/>
        </w:r>
      </w:p>
    </w:sdtContent>
  </w:sdt>
  <w:p w14:paraId="78679667" w14:textId="77777777" w:rsidR="00EA6E04" w:rsidRPr="003D7021" w:rsidRDefault="00EA6E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DF3F7" w14:textId="77777777" w:rsidR="008544E2" w:rsidRPr="003D7021" w:rsidRDefault="008544E2" w:rsidP="002F361B">
      <w:r w:rsidRPr="003D7021">
        <w:separator/>
      </w:r>
    </w:p>
  </w:footnote>
  <w:footnote w:type="continuationSeparator" w:id="0">
    <w:p w14:paraId="73D54F81" w14:textId="77777777" w:rsidR="008544E2" w:rsidRPr="003D7021" w:rsidRDefault="008544E2" w:rsidP="002F361B">
      <w:r w:rsidRPr="003D702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C8EBD4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87AD2C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E92C12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C56E12"/>
    <w:multiLevelType w:val="hybridMultilevel"/>
    <w:tmpl w:val="0282923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06633225"/>
    <w:multiLevelType w:val="multilevel"/>
    <w:tmpl w:val="2AD6C400"/>
    <w:styleLink w:val="CurrentList13"/>
    <w:lvl w:ilvl="0">
      <w:start w:val="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6A1034D"/>
    <w:multiLevelType w:val="hybridMultilevel"/>
    <w:tmpl w:val="A62C7CD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BF60AC5"/>
    <w:multiLevelType w:val="multilevel"/>
    <w:tmpl w:val="9ABCA0E8"/>
    <w:styleLink w:val="CurrentList15"/>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BFD127F"/>
    <w:multiLevelType w:val="multilevel"/>
    <w:tmpl w:val="5E30EED6"/>
    <w:styleLink w:val="CurrentList7"/>
    <w:lvl w:ilvl="0">
      <w:start w:val="1"/>
      <w:numFmt w:val="bullet"/>
      <w:lvlText w:val="-"/>
      <w:lvlJc w:val="left"/>
      <w:pPr>
        <w:ind w:left="626"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C2771A3"/>
    <w:multiLevelType w:val="multilevel"/>
    <w:tmpl w:val="63401C60"/>
    <w:styleLink w:val="CurrentList17"/>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D2214F1"/>
    <w:multiLevelType w:val="hybridMultilevel"/>
    <w:tmpl w:val="2DAA334E"/>
    <w:lvl w:ilvl="0" w:tplc="3788AD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9F3718"/>
    <w:multiLevelType w:val="multilevel"/>
    <w:tmpl w:val="C3567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444C23"/>
    <w:multiLevelType w:val="multilevel"/>
    <w:tmpl w:val="2AD6C400"/>
    <w:styleLink w:val="CurrentList18"/>
    <w:lvl w:ilvl="0">
      <w:start w:val="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8052CE8"/>
    <w:multiLevelType w:val="multilevel"/>
    <w:tmpl w:val="D4F6A26A"/>
    <w:styleLink w:val="CurrentList6"/>
    <w:lvl w:ilvl="0">
      <w:start w:val="1"/>
      <w:numFmt w:val="bullet"/>
      <w:lvlText w:val="-"/>
      <w:lvlJc w:val="left"/>
      <w:pPr>
        <w:ind w:left="626"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8577051"/>
    <w:multiLevelType w:val="hybridMultilevel"/>
    <w:tmpl w:val="222424E6"/>
    <w:lvl w:ilvl="0" w:tplc="AFF622E6">
      <w:start w:val="1"/>
      <w:numFmt w:val="decimal"/>
      <w:pStyle w:val="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2D308B"/>
    <w:multiLevelType w:val="multilevel"/>
    <w:tmpl w:val="AB123B66"/>
    <w:styleLink w:val="CurrentList2"/>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0DD6ACA"/>
    <w:multiLevelType w:val="multilevel"/>
    <w:tmpl w:val="2AD6C400"/>
    <w:styleLink w:val="CurrentList14"/>
    <w:lvl w:ilvl="0">
      <w:start w:val="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77746EF"/>
    <w:multiLevelType w:val="multilevel"/>
    <w:tmpl w:val="215AE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15544A"/>
    <w:multiLevelType w:val="multilevel"/>
    <w:tmpl w:val="53AC7A26"/>
    <w:styleLink w:val="CurrentList3"/>
    <w:lvl w:ilvl="0">
      <w:start w:val="1"/>
      <w:numFmt w:val="bullet"/>
      <w:lvlText w:val="-"/>
      <w:lvlJc w:val="left"/>
      <w:pPr>
        <w:ind w:left="659"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9D74FDA"/>
    <w:multiLevelType w:val="multilevel"/>
    <w:tmpl w:val="62583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A70C99"/>
    <w:multiLevelType w:val="multilevel"/>
    <w:tmpl w:val="D700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D315A4"/>
    <w:multiLevelType w:val="multilevel"/>
    <w:tmpl w:val="9F4CD798"/>
    <w:styleLink w:val="CurrentList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D8638C2"/>
    <w:multiLevelType w:val="multilevel"/>
    <w:tmpl w:val="36A6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010E9E"/>
    <w:multiLevelType w:val="multilevel"/>
    <w:tmpl w:val="2AD6C400"/>
    <w:styleLink w:val="CurrentList4"/>
    <w:lvl w:ilvl="0">
      <w:start w:val="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505151D"/>
    <w:multiLevelType w:val="multilevel"/>
    <w:tmpl w:val="D9DC5E66"/>
    <w:styleLink w:val="CurrentList9"/>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8D71308"/>
    <w:multiLevelType w:val="hybridMultilevel"/>
    <w:tmpl w:val="B1545AAA"/>
    <w:lvl w:ilvl="0" w:tplc="3788AD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BE41C9"/>
    <w:multiLevelType w:val="hybridMultilevel"/>
    <w:tmpl w:val="0560B30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4B111EAE"/>
    <w:multiLevelType w:val="multilevel"/>
    <w:tmpl w:val="8F260764"/>
    <w:styleLink w:val="CurrentList10"/>
    <w:lvl w:ilvl="0">
      <w:start w:val="1"/>
      <w:numFmt w:val="bullet"/>
      <w:lvlText w:val="-"/>
      <w:lvlJc w:val="left"/>
      <w:pPr>
        <w:ind w:left="626"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62F09EB"/>
    <w:multiLevelType w:val="multilevel"/>
    <w:tmpl w:val="933A7E94"/>
    <w:styleLink w:val="CurrentList11"/>
    <w:lvl w:ilvl="0">
      <w:start w:val="1"/>
      <w:numFmt w:val="decimal"/>
      <w:lvlText w:val="%1."/>
      <w:lvlJc w:val="left"/>
      <w:pPr>
        <w:ind w:left="503" w:hanging="360"/>
      </w:pPr>
      <w:rPr>
        <w:rFonts w:hint="default"/>
      </w:rPr>
    </w:lvl>
    <w:lvl w:ilvl="1">
      <w:start w:val="2"/>
      <w:numFmt w:val="decimal"/>
      <w:isLgl/>
      <w:lvlText w:val="%1.%2."/>
      <w:lvlJc w:val="left"/>
      <w:pPr>
        <w:ind w:left="863" w:hanging="720"/>
      </w:pPr>
      <w:rPr>
        <w:rFonts w:hint="default"/>
      </w:rPr>
    </w:lvl>
    <w:lvl w:ilvl="2">
      <w:start w:val="1"/>
      <w:numFmt w:val="decimal"/>
      <w:isLgl/>
      <w:lvlText w:val="%1.%2.%3."/>
      <w:lvlJc w:val="left"/>
      <w:pPr>
        <w:ind w:left="863" w:hanging="720"/>
      </w:pPr>
      <w:rPr>
        <w:rFonts w:hint="default"/>
      </w:rPr>
    </w:lvl>
    <w:lvl w:ilvl="3">
      <w:start w:val="1"/>
      <w:numFmt w:val="decimal"/>
      <w:isLgl/>
      <w:lvlText w:val="%1.%2.%3.%4."/>
      <w:lvlJc w:val="left"/>
      <w:pPr>
        <w:ind w:left="1223" w:hanging="1080"/>
      </w:pPr>
      <w:rPr>
        <w:rFonts w:hint="default"/>
      </w:rPr>
    </w:lvl>
    <w:lvl w:ilvl="4">
      <w:start w:val="1"/>
      <w:numFmt w:val="decimal"/>
      <w:isLgl/>
      <w:lvlText w:val="%1.%2.%3.%4.%5."/>
      <w:lvlJc w:val="left"/>
      <w:pPr>
        <w:ind w:left="1223" w:hanging="1080"/>
      </w:pPr>
      <w:rPr>
        <w:rFonts w:hint="default"/>
      </w:rPr>
    </w:lvl>
    <w:lvl w:ilvl="5">
      <w:start w:val="1"/>
      <w:numFmt w:val="decimal"/>
      <w:isLgl/>
      <w:lvlText w:val="%1.%2.%3.%4.%5.%6."/>
      <w:lvlJc w:val="left"/>
      <w:pPr>
        <w:ind w:left="1583" w:hanging="1440"/>
      </w:pPr>
      <w:rPr>
        <w:rFonts w:hint="default"/>
      </w:rPr>
    </w:lvl>
    <w:lvl w:ilvl="6">
      <w:start w:val="1"/>
      <w:numFmt w:val="decimal"/>
      <w:isLgl/>
      <w:lvlText w:val="%1.%2.%3.%4.%5.%6.%7."/>
      <w:lvlJc w:val="left"/>
      <w:pPr>
        <w:ind w:left="1583" w:hanging="1440"/>
      </w:pPr>
      <w:rPr>
        <w:rFonts w:hint="default"/>
      </w:rPr>
    </w:lvl>
    <w:lvl w:ilvl="7">
      <w:start w:val="1"/>
      <w:numFmt w:val="decimal"/>
      <w:isLgl/>
      <w:lvlText w:val="%1.%2.%3.%4.%5.%6.%7.%8."/>
      <w:lvlJc w:val="left"/>
      <w:pPr>
        <w:ind w:left="1943" w:hanging="1800"/>
      </w:pPr>
      <w:rPr>
        <w:rFonts w:hint="default"/>
      </w:rPr>
    </w:lvl>
    <w:lvl w:ilvl="8">
      <w:start w:val="1"/>
      <w:numFmt w:val="decimal"/>
      <w:isLgl/>
      <w:lvlText w:val="%1.%2.%3.%4.%5.%6.%7.%8.%9."/>
      <w:lvlJc w:val="left"/>
      <w:pPr>
        <w:ind w:left="1943" w:hanging="1800"/>
      </w:pPr>
      <w:rPr>
        <w:rFonts w:hint="default"/>
      </w:rPr>
    </w:lvl>
  </w:abstractNum>
  <w:abstractNum w:abstractNumId="28" w15:restartNumberingAfterBreak="0">
    <w:nsid w:val="569C5D19"/>
    <w:multiLevelType w:val="multilevel"/>
    <w:tmpl w:val="2182CA38"/>
    <w:styleLink w:val="CurrentList1"/>
    <w:lvl w:ilvl="0">
      <w:start w:val="35"/>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90964B2"/>
    <w:multiLevelType w:val="multilevel"/>
    <w:tmpl w:val="34B67FAE"/>
    <w:styleLink w:val="CurrentList8"/>
    <w:lvl w:ilvl="0">
      <w:start w:val="1"/>
      <w:numFmt w:val="bullet"/>
      <w:lvlText w:val="-"/>
      <w:lvlJc w:val="left"/>
      <w:pPr>
        <w:ind w:left="626"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7BB5110"/>
    <w:multiLevelType w:val="multilevel"/>
    <w:tmpl w:val="14347BEE"/>
    <w:lvl w:ilvl="0">
      <w:start w:val="1"/>
      <w:numFmt w:val="decimal"/>
      <w:pStyle w:val="Tailieuthamkha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88C0A79"/>
    <w:multiLevelType w:val="multilevel"/>
    <w:tmpl w:val="397A72C2"/>
    <w:styleLink w:val="CurrentList5"/>
    <w:lvl w:ilvl="0">
      <w:start w:val="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FC24237"/>
    <w:multiLevelType w:val="multilevel"/>
    <w:tmpl w:val="42365C1A"/>
    <w:styleLink w:val="CurrentList19"/>
    <w:lvl w:ilvl="0">
      <w:start w:val="1"/>
      <w:numFmt w:val="bullet"/>
      <w:lvlText w:val="-"/>
      <w:lvlJc w:val="left"/>
      <w:pPr>
        <w:ind w:left="659"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0177ACD"/>
    <w:multiLevelType w:val="hybridMultilevel"/>
    <w:tmpl w:val="D7B6D8D0"/>
    <w:lvl w:ilvl="0" w:tplc="33048D5A">
      <w:start w:val="1"/>
      <w:numFmt w:val="decimal"/>
      <w:pStyle w:val="EndnoteHang"/>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4" w15:restartNumberingAfterBreak="0">
    <w:nsid w:val="749C4BE9"/>
    <w:multiLevelType w:val="multilevel"/>
    <w:tmpl w:val="C78E1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612B0F"/>
    <w:multiLevelType w:val="multilevel"/>
    <w:tmpl w:val="534E33DC"/>
    <w:styleLink w:val="CurrentList16"/>
    <w:lvl w:ilvl="0">
      <w:start w:val="1"/>
      <w:numFmt w:val="decimal"/>
      <w:lvlText w:val="%1)"/>
      <w:lvlJc w:val="left"/>
      <w:pPr>
        <w:ind w:left="503" w:hanging="360"/>
      </w:pPr>
      <w:rPr>
        <w:rFonts w:hint="default"/>
      </w:rPr>
    </w:lvl>
    <w:lvl w:ilvl="1">
      <w:start w:val="2"/>
      <w:numFmt w:val="decimal"/>
      <w:isLgl/>
      <w:lvlText w:val="%1.%2."/>
      <w:lvlJc w:val="left"/>
      <w:pPr>
        <w:ind w:left="863" w:hanging="720"/>
      </w:pPr>
      <w:rPr>
        <w:rFonts w:hint="default"/>
      </w:rPr>
    </w:lvl>
    <w:lvl w:ilvl="2">
      <w:start w:val="1"/>
      <w:numFmt w:val="decimal"/>
      <w:isLgl/>
      <w:lvlText w:val="%1.%2.%3."/>
      <w:lvlJc w:val="left"/>
      <w:pPr>
        <w:ind w:left="863" w:hanging="720"/>
      </w:pPr>
      <w:rPr>
        <w:rFonts w:hint="default"/>
      </w:rPr>
    </w:lvl>
    <w:lvl w:ilvl="3">
      <w:start w:val="1"/>
      <w:numFmt w:val="decimal"/>
      <w:isLgl/>
      <w:lvlText w:val="%1.%2.%3.%4."/>
      <w:lvlJc w:val="left"/>
      <w:pPr>
        <w:ind w:left="1223" w:hanging="1080"/>
      </w:pPr>
      <w:rPr>
        <w:rFonts w:hint="default"/>
      </w:rPr>
    </w:lvl>
    <w:lvl w:ilvl="4">
      <w:start w:val="1"/>
      <w:numFmt w:val="decimal"/>
      <w:isLgl/>
      <w:lvlText w:val="%1.%2.%3.%4.%5."/>
      <w:lvlJc w:val="left"/>
      <w:pPr>
        <w:ind w:left="1223" w:hanging="1080"/>
      </w:pPr>
      <w:rPr>
        <w:rFonts w:hint="default"/>
      </w:rPr>
    </w:lvl>
    <w:lvl w:ilvl="5">
      <w:start w:val="1"/>
      <w:numFmt w:val="decimal"/>
      <w:isLgl/>
      <w:lvlText w:val="%1.%2.%3.%4.%5.%6."/>
      <w:lvlJc w:val="left"/>
      <w:pPr>
        <w:ind w:left="1583" w:hanging="1440"/>
      </w:pPr>
      <w:rPr>
        <w:rFonts w:hint="default"/>
      </w:rPr>
    </w:lvl>
    <w:lvl w:ilvl="6">
      <w:start w:val="1"/>
      <w:numFmt w:val="decimal"/>
      <w:isLgl/>
      <w:lvlText w:val="%1.%2.%3.%4.%5.%6.%7."/>
      <w:lvlJc w:val="left"/>
      <w:pPr>
        <w:ind w:left="1583" w:hanging="1440"/>
      </w:pPr>
      <w:rPr>
        <w:rFonts w:hint="default"/>
      </w:rPr>
    </w:lvl>
    <w:lvl w:ilvl="7">
      <w:start w:val="1"/>
      <w:numFmt w:val="decimal"/>
      <w:isLgl/>
      <w:lvlText w:val="%1.%2.%3.%4.%5.%6.%7.%8."/>
      <w:lvlJc w:val="left"/>
      <w:pPr>
        <w:ind w:left="1943" w:hanging="1800"/>
      </w:pPr>
      <w:rPr>
        <w:rFonts w:hint="default"/>
      </w:rPr>
    </w:lvl>
    <w:lvl w:ilvl="8">
      <w:start w:val="1"/>
      <w:numFmt w:val="decimal"/>
      <w:isLgl/>
      <w:lvlText w:val="%1.%2.%3.%4.%5.%6.%7.%8.%9."/>
      <w:lvlJc w:val="left"/>
      <w:pPr>
        <w:ind w:left="1943" w:hanging="1800"/>
      </w:pPr>
      <w:rPr>
        <w:rFonts w:hint="default"/>
      </w:rPr>
    </w:lvl>
  </w:abstractNum>
  <w:num w:numId="1" w16cid:durableId="269362064">
    <w:abstractNumId w:val="13"/>
  </w:num>
  <w:num w:numId="2" w16cid:durableId="1141382648">
    <w:abstractNumId w:val="33"/>
  </w:num>
  <w:num w:numId="3" w16cid:durableId="2097246714">
    <w:abstractNumId w:val="28"/>
  </w:num>
  <w:num w:numId="4" w16cid:durableId="1190602676">
    <w:abstractNumId w:val="14"/>
  </w:num>
  <w:num w:numId="5" w16cid:durableId="705644870">
    <w:abstractNumId w:val="17"/>
  </w:num>
  <w:num w:numId="6" w16cid:durableId="573324135">
    <w:abstractNumId w:val="22"/>
  </w:num>
  <w:num w:numId="7" w16cid:durableId="40061650">
    <w:abstractNumId w:val="31"/>
  </w:num>
  <w:num w:numId="8" w16cid:durableId="1760325915">
    <w:abstractNumId w:val="12"/>
  </w:num>
  <w:num w:numId="9" w16cid:durableId="1752383097">
    <w:abstractNumId w:val="7"/>
  </w:num>
  <w:num w:numId="10" w16cid:durableId="669020477">
    <w:abstractNumId w:val="29"/>
  </w:num>
  <w:num w:numId="11" w16cid:durableId="534586600">
    <w:abstractNumId w:val="23"/>
  </w:num>
  <w:num w:numId="12" w16cid:durableId="1613440026">
    <w:abstractNumId w:val="26"/>
  </w:num>
  <w:num w:numId="13" w16cid:durableId="1055395329">
    <w:abstractNumId w:val="27"/>
  </w:num>
  <w:num w:numId="14" w16cid:durableId="1676610920">
    <w:abstractNumId w:val="20"/>
  </w:num>
  <w:num w:numId="15" w16cid:durableId="1725521671">
    <w:abstractNumId w:val="4"/>
  </w:num>
  <w:num w:numId="16" w16cid:durableId="871040946">
    <w:abstractNumId w:val="15"/>
  </w:num>
  <w:num w:numId="17" w16cid:durableId="764305218">
    <w:abstractNumId w:val="6"/>
  </w:num>
  <w:num w:numId="18" w16cid:durableId="1888031069">
    <w:abstractNumId w:val="35"/>
  </w:num>
  <w:num w:numId="19" w16cid:durableId="1427338992">
    <w:abstractNumId w:val="8"/>
  </w:num>
  <w:num w:numId="20" w16cid:durableId="352846021">
    <w:abstractNumId w:val="11"/>
  </w:num>
  <w:num w:numId="21" w16cid:durableId="220479952">
    <w:abstractNumId w:val="32"/>
  </w:num>
  <w:num w:numId="22" w16cid:durableId="1362171843">
    <w:abstractNumId w:val="2"/>
  </w:num>
  <w:num w:numId="23" w16cid:durableId="1719624286">
    <w:abstractNumId w:val="1"/>
  </w:num>
  <w:num w:numId="24" w16cid:durableId="381830721">
    <w:abstractNumId w:val="0"/>
  </w:num>
  <w:num w:numId="25" w16cid:durableId="1497065359">
    <w:abstractNumId w:val="30"/>
  </w:num>
  <w:num w:numId="26" w16cid:durableId="1839735786">
    <w:abstractNumId w:val="3"/>
  </w:num>
  <w:num w:numId="27" w16cid:durableId="635376719">
    <w:abstractNumId w:val="25"/>
  </w:num>
  <w:num w:numId="28" w16cid:durableId="246110050">
    <w:abstractNumId w:val="5"/>
  </w:num>
  <w:num w:numId="29" w16cid:durableId="868493319">
    <w:abstractNumId w:val="24"/>
  </w:num>
  <w:num w:numId="30" w16cid:durableId="1373142855">
    <w:abstractNumId w:val="9"/>
  </w:num>
  <w:num w:numId="31" w16cid:durableId="19088800">
    <w:abstractNumId w:val="21"/>
  </w:num>
  <w:num w:numId="32" w16cid:durableId="1989363990">
    <w:abstractNumId w:val="10"/>
  </w:num>
  <w:num w:numId="33" w16cid:durableId="612834063">
    <w:abstractNumId w:val="16"/>
  </w:num>
  <w:num w:numId="34" w16cid:durableId="2024890289">
    <w:abstractNumId w:val="18"/>
  </w:num>
  <w:num w:numId="35" w16cid:durableId="759067216">
    <w:abstractNumId w:val="19"/>
  </w:num>
  <w:num w:numId="36" w16cid:durableId="393429975">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61B"/>
    <w:rsid w:val="00010B29"/>
    <w:rsid w:val="0007615F"/>
    <w:rsid w:val="00093290"/>
    <w:rsid w:val="000B68E6"/>
    <w:rsid w:val="000D7671"/>
    <w:rsid w:val="000D7DDA"/>
    <w:rsid w:val="000F6B9A"/>
    <w:rsid w:val="001362C4"/>
    <w:rsid w:val="001A39DF"/>
    <w:rsid w:val="001C4C35"/>
    <w:rsid w:val="001D295C"/>
    <w:rsid w:val="00250DCB"/>
    <w:rsid w:val="00274581"/>
    <w:rsid w:val="00280E77"/>
    <w:rsid w:val="00294913"/>
    <w:rsid w:val="002B0ECF"/>
    <w:rsid w:val="002B2415"/>
    <w:rsid w:val="002C2583"/>
    <w:rsid w:val="002C5E34"/>
    <w:rsid w:val="002F361B"/>
    <w:rsid w:val="00334EEF"/>
    <w:rsid w:val="00360F31"/>
    <w:rsid w:val="003D7021"/>
    <w:rsid w:val="004455DD"/>
    <w:rsid w:val="0044777E"/>
    <w:rsid w:val="00447DFB"/>
    <w:rsid w:val="00464AEF"/>
    <w:rsid w:val="00477C84"/>
    <w:rsid w:val="004C18FE"/>
    <w:rsid w:val="00536354"/>
    <w:rsid w:val="0054542F"/>
    <w:rsid w:val="00554DE8"/>
    <w:rsid w:val="00567E90"/>
    <w:rsid w:val="005C77F3"/>
    <w:rsid w:val="005E4EAD"/>
    <w:rsid w:val="005F5B02"/>
    <w:rsid w:val="00607212"/>
    <w:rsid w:val="0067231F"/>
    <w:rsid w:val="00697416"/>
    <w:rsid w:val="006B0EBF"/>
    <w:rsid w:val="006B48F0"/>
    <w:rsid w:val="006C445D"/>
    <w:rsid w:val="00705B36"/>
    <w:rsid w:val="00707A26"/>
    <w:rsid w:val="007202EE"/>
    <w:rsid w:val="00725D6D"/>
    <w:rsid w:val="00725DC8"/>
    <w:rsid w:val="00726402"/>
    <w:rsid w:val="00742FC3"/>
    <w:rsid w:val="00760835"/>
    <w:rsid w:val="00766D68"/>
    <w:rsid w:val="007914AE"/>
    <w:rsid w:val="007B376A"/>
    <w:rsid w:val="007B7524"/>
    <w:rsid w:val="007F2C8E"/>
    <w:rsid w:val="008544E2"/>
    <w:rsid w:val="008C6E1C"/>
    <w:rsid w:val="008E3AF6"/>
    <w:rsid w:val="009214A6"/>
    <w:rsid w:val="00976EA0"/>
    <w:rsid w:val="0098066B"/>
    <w:rsid w:val="00993CB8"/>
    <w:rsid w:val="009F23D5"/>
    <w:rsid w:val="009F5E54"/>
    <w:rsid w:val="009F713F"/>
    <w:rsid w:val="00A27AF7"/>
    <w:rsid w:val="00A4604E"/>
    <w:rsid w:val="00A72936"/>
    <w:rsid w:val="00AD2AE8"/>
    <w:rsid w:val="00AD7C05"/>
    <w:rsid w:val="00AE6166"/>
    <w:rsid w:val="00B15D9C"/>
    <w:rsid w:val="00B20409"/>
    <w:rsid w:val="00B62507"/>
    <w:rsid w:val="00B62E4A"/>
    <w:rsid w:val="00B64BA3"/>
    <w:rsid w:val="00B756CA"/>
    <w:rsid w:val="00B81922"/>
    <w:rsid w:val="00BB73FA"/>
    <w:rsid w:val="00BE29DF"/>
    <w:rsid w:val="00C04AB1"/>
    <w:rsid w:val="00C1469F"/>
    <w:rsid w:val="00C274C3"/>
    <w:rsid w:val="00C40209"/>
    <w:rsid w:val="00C4423C"/>
    <w:rsid w:val="00C53656"/>
    <w:rsid w:val="00C552F1"/>
    <w:rsid w:val="00C663D6"/>
    <w:rsid w:val="00CF2153"/>
    <w:rsid w:val="00D4469E"/>
    <w:rsid w:val="00D716E9"/>
    <w:rsid w:val="00DA05F3"/>
    <w:rsid w:val="00DE0D44"/>
    <w:rsid w:val="00DE29B4"/>
    <w:rsid w:val="00DF16D5"/>
    <w:rsid w:val="00E33917"/>
    <w:rsid w:val="00E87221"/>
    <w:rsid w:val="00E90920"/>
    <w:rsid w:val="00EA1E4E"/>
    <w:rsid w:val="00EA2946"/>
    <w:rsid w:val="00EA6E04"/>
    <w:rsid w:val="00EF6F7F"/>
    <w:rsid w:val="00F03275"/>
    <w:rsid w:val="00F0754B"/>
    <w:rsid w:val="00F75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B9593"/>
  <w15:chartTrackingRefBased/>
  <w15:docId w15:val="{3984DED7-5D1E-41BB-AF63-DD5799522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61B"/>
    <w:pPr>
      <w:spacing w:after="0" w:line="240" w:lineRule="auto"/>
    </w:pPr>
    <w:rPr>
      <w:rFonts w:ascii="Times New Roman" w:eastAsia="Times New Roman" w:hAnsi="Times New Roman" w:cs="Times New Roman"/>
      <w:kern w:val="0"/>
      <w:sz w:val="28"/>
      <w:szCs w:val="28"/>
      <w:lang w:val="vi-VN"/>
      <w14:ligatures w14:val="none"/>
    </w:rPr>
  </w:style>
  <w:style w:type="paragraph" w:styleId="Heading1">
    <w:name w:val="heading 1"/>
    <w:basedOn w:val="Normal"/>
    <w:next w:val="Normal"/>
    <w:link w:val="Heading1Char"/>
    <w:uiPriority w:val="9"/>
    <w:qFormat/>
    <w:rsid w:val="002F36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F36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F361B"/>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2F361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semiHidden/>
    <w:unhideWhenUsed/>
    <w:qFormat/>
    <w:rsid w:val="002F361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F361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6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6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6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6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F36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F36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2F361B"/>
    <w:rPr>
      <w:rFonts w:eastAsiaTheme="majorEastAsia" w:cstheme="majorBidi"/>
      <w:i/>
      <w:iCs/>
      <w:color w:val="2F5496" w:themeColor="accent1" w:themeShade="BF"/>
    </w:rPr>
  </w:style>
  <w:style w:type="character" w:customStyle="1" w:styleId="Heading5Char">
    <w:name w:val="Heading 5 Char"/>
    <w:basedOn w:val="DefaultParagraphFont"/>
    <w:link w:val="Heading5"/>
    <w:rsid w:val="002F361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36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6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6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61B"/>
    <w:rPr>
      <w:rFonts w:eastAsiaTheme="majorEastAsia" w:cstheme="majorBidi"/>
      <w:color w:val="272727" w:themeColor="text1" w:themeTint="D8"/>
    </w:rPr>
  </w:style>
  <w:style w:type="paragraph" w:styleId="Title">
    <w:name w:val="Title"/>
    <w:basedOn w:val="Normal"/>
    <w:next w:val="Normal"/>
    <w:link w:val="TitleChar"/>
    <w:qFormat/>
    <w:rsid w:val="002F361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F36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61B"/>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2F361B"/>
    <w:rPr>
      <w:rFonts w:eastAsiaTheme="majorEastAsia" w:cstheme="majorBidi"/>
      <w:color w:val="595959" w:themeColor="text1" w:themeTint="A6"/>
      <w:spacing w:val="15"/>
      <w:sz w:val="28"/>
      <w:szCs w:val="28"/>
    </w:rPr>
  </w:style>
  <w:style w:type="paragraph" w:styleId="Quote">
    <w:name w:val="Quote"/>
    <w:basedOn w:val="Normal"/>
    <w:next w:val="Normal"/>
    <w:link w:val="QuoteChar"/>
    <w:qFormat/>
    <w:rsid w:val="002F361B"/>
    <w:pPr>
      <w:spacing w:before="160"/>
      <w:jc w:val="center"/>
    </w:pPr>
    <w:rPr>
      <w:i/>
      <w:iCs/>
      <w:color w:val="404040" w:themeColor="text1" w:themeTint="BF"/>
    </w:rPr>
  </w:style>
  <w:style w:type="character" w:customStyle="1" w:styleId="QuoteChar">
    <w:name w:val="Quote Char"/>
    <w:basedOn w:val="DefaultParagraphFont"/>
    <w:link w:val="Quote"/>
    <w:rsid w:val="002F361B"/>
    <w:rPr>
      <w:i/>
      <w:iCs/>
      <w:color w:val="404040" w:themeColor="text1" w:themeTint="BF"/>
    </w:rPr>
  </w:style>
  <w:style w:type="paragraph" w:styleId="ListParagraph">
    <w:name w:val="List Paragraph"/>
    <w:aliases w:val="Akapit z listą BS,123 List Paragraph,Main numbered paragraph,List Paragraph (numbered (a)),Bullets,Body,References,List_Paragraph,Multilevel para_II,List Paragraph1,Normal 2 DC,Numbered List Paragraph,Liste 1,ReferencesCxSpLast,b1,Dot pt"/>
    <w:basedOn w:val="Normal"/>
    <w:link w:val="ListParagraphChar"/>
    <w:uiPriority w:val="34"/>
    <w:qFormat/>
    <w:rsid w:val="002F361B"/>
    <w:pPr>
      <w:ind w:left="720"/>
      <w:contextualSpacing/>
    </w:pPr>
  </w:style>
  <w:style w:type="character" w:styleId="IntenseEmphasis">
    <w:name w:val="Intense Emphasis"/>
    <w:basedOn w:val="DefaultParagraphFont"/>
    <w:uiPriority w:val="21"/>
    <w:qFormat/>
    <w:rsid w:val="002F361B"/>
    <w:rPr>
      <w:i/>
      <w:iCs/>
      <w:color w:val="2F5496" w:themeColor="accent1" w:themeShade="BF"/>
    </w:rPr>
  </w:style>
  <w:style w:type="paragraph" w:styleId="IntenseQuote">
    <w:name w:val="Intense Quote"/>
    <w:basedOn w:val="Normal"/>
    <w:next w:val="Normal"/>
    <w:link w:val="IntenseQuoteChar"/>
    <w:uiPriority w:val="30"/>
    <w:qFormat/>
    <w:rsid w:val="002F36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361B"/>
    <w:rPr>
      <w:i/>
      <w:iCs/>
      <w:color w:val="2F5496" w:themeColor="accent1" w:themeShade="BF"/>
    </w:rPr>
  </w:style>
  <w:style w:type="character" w:styleId="IntenseReference">
    <w:name w:val="Intense Reference"/>
    <w:basedOn w:val="DefaultParagraphFont"/>
    <w:uiPriority w:val="32"/>
    <w:qFormat/>
    <w:rsid w:val="002F361B"/>
    <w:rPr>
      <w:b/>
      <w:bCs/>
      <w:smallCaps/>
      <w:color w:val="2F5496" w:themeColor="accent1" w:themeShade="BF"/>
      <w:spacing w:val="5"/>
    </w:rPr>
  </w:style>
  <w:style w:type="paragraph" w:styleId="NormalWeb">
    <w:name w:val="Normal (Web)"/>
    <w:aliases w:val="Char Char Char,Hang.Footnote,Обычный (веб)1,Обычный (веб) Знак,Обычный (веб) Знак1,Обычный (веб) Знак Знак,Char1 Char,Char1,webb,Char11,Char111,Normal (Web)1, Char Char Char,Char Char Char Char Char Char Char Char Char Char Char Char Char"/>
    <w:basedOn w:val="Normal"/>
    <w:link w:val="NormalWebChar"/>
    <w:uiPriority w:val="99"/>
    <w:qFormat/>
    <w:rsid w:val="002F361B"/>
    <w:pPr>
      <w:spacing w:before="100" w:beforeAutospacing="1" w:after="100" w:afterAutospacing="1"/>
    </w:pPr>
    <w:rPr>
      <w:sz w:val="24"/>
      <w:szCs w:val="24"/>
      <w:lang w:eastAsia="vi-VN"/>
    </w:rPr>
  </w:style>
  <w:style w:type="character" w:styleId="Strong">
    <w:name w:val="Strong"/>
    <w:uiPriority w:val="22"/>
    <w:qFormat/>
    <w:rsid w:val="002F361B"/>
    <w:rPr>
      <w:rFonts w:cs="Times New Roman"/>
      <w:b/>
    </w:rPr>
  </w:style>
  <w:style w:type="paragraph" w:styleId="PlainText">
    <w:name w:val="Plain Text"/>
    <w:basedOn w:val="Normal"/>
    <w:link w:val="PlainTextChar"/>
    <w:uiPriority w:val="99"/>
    <w:qFormat/>
    <w:rsid w:val="002F361B"/>
    <w:rPr>
      <w:rFonts w:ascii="Consolas" w:eastAsia="Calibri" w:hAnsi="Consolas"/>
      <w:sz w:val="21"/>
      <w:szCs w:val="21"/>
    </w:rPr>
  </w:style>
  <w:style w:type="character" w:customStyle="1" w:styleId="PlainTextChar">
    <w:name w:val="Plain Text Char"/>
    <w:basedOn w:val="DefaultParagraphFont"/>
    <w:link w:val="PlainText"/>
    <w:uiPriority w:val="99"/>
    <w:rsid w:val="002F361B"/>
    <w:rPr>
      <w:rFonts w:ascii="Consolas" w:eastAsia="Calibri" w:hAnsi="Consolas" w:cs="Times New Roman"/>
      <w:kern w:val="0"/>
      <w:sz w:val="21"/>
      <w:szCs w:val="21"/>
      <w14:ligatures w14:val="none"/>
    </w:rPr>
  </w:style>
  <w:style w:type="character" w:customStyle="1" w:styleId="NormalWebChar">
    <w:name w:val="Normal (Web) Char"/>
    <w:aliases w:val="Char Char Char Char,Hang.Footnote Char,Обычный (веб)1 Char,Обычный (веб) Знак Char,Обычный (веб) Знак1 Char,Обычный (веб) Знак Знак Char,Char1 Char Char,Char1 Char1,webb Char,Char11 Char,Char111 Char,Normal (Web)1 Char"/>
    <w:link w:val="NormalWeb"/>
    <w:uiPriority w:val="99"/>
    <w:locked/>
    <w:rsid w:val="002F361B"/>
    <w:rPr>
      <w:rFonts w:ascii="Times New Roman" w:eastAsia="Times New Roman" w:hAnsi="Times New Roman" w:cs="Times New Roman"/>
      <w:kern w:val="0"/>
      <w:lang w:val="vi-VN" w:eastAsia="vi-VN"/>
      <w14:ligatures w14:val="none"/>
    </w:rPr>
  </w:style>
  <w:style w:type="paragraph" w:styleId="Header">
    <w:name w:val="header"/>
    <w:basedOn w:val="Normal"/>
    <w:link w:val="HeaderChar"/>
    <w:uiPriority w:val="99"/>
    <w:unhideWhenUsed/>
    <w:qFormat/>
    <w:rsid w:val="002F361B"/>
    <w:pPr>
      <w:tabs>
        <w:tab w:val="center" w:pos="4513"/>
        <w:tab w:val="right" w:pos="9026"/>
      </w:tabs>
    </w:pPr>
  </w:style>
  <w:style w:type="character" w:customStyle="1" w:styleId="HeaderChar">
    <w:name w:val="Header Char"/>
    <w:basedOn w:val="DefaultParagraphFont"/>
    <w:link w:val="Header"/>
    <w:uiPriority w:val="99"/>
    <w:rsid w:val="002F361B"/>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qFormat/>
    <w:rsid w:val="002F361B"/>
    <w:pPr>
      <w:tabs>
        <w:tab w:val="center" w:pos="4513"/>
        <w:tab w:val="right" w:pos="9026"/>
      </w:tabs>
    </w:pPr>
  </w:style>
  <w:style w:type="character" w:customStyle="1" w:styleId="FooterChar">
    <w:name w:val="Footer Char"/>
    <w:basedOn w:val="DefaultParagraphFont"/>
    <w:link w:val="Footer"/>
    <w:uiPriority w:val="99"/>
    <w:rsid w:val="002F361B"/>
    <w:rPr>
      <w:rFonts w:ascii="Times New Roman" w:eastAsia="Times New Roman" w:hAnsi="Times New Roman" w:cs="Times New Roman"/>
      <w:kern w:val="0"/>
      <w:sz w:val="28"/>
      <w:szCs w:val="28"/>
      <w14:ligatures w14:val="none"/>
    </w:rPr>
  </w:style>
  <w:style w:type="character" w:styleId="Hyperlink">
    <w:name w:val="Hyperlink"/>
    <w:basedOn w:val="DefaultParagraphFont"/>
    <w:uiPriority w:val="99"/>
    <w:unhideWhenUsed/>
    <w:qFormat/>
    <w:rsid w:val="002F361B"/>
    <w:rPr>
      <w:color w:val="0000FF"/>
      <w:u w:val="single"/>
    </w:rPr>
  </w:style>
  <w:style w:type="paragraph" w:styleId="FootnoteText">
    <w:name w:val="footnote text"/>
    <w:aliases w:val="Footnote Text Char Char Char Char Char Char Ch Char Char Char,Footnote Text Char Char Char Char Char Char Ch Char Char Char Char Char Char C,ft,Car, C,ETS,Footnote Text Char Char Char,Char3,Footnote Text Char Char,Footnote Text Char Char1"/>
    <w:basedOn w:val="Normal"/>
    <w:link w:val="FootnoteTextChar"/>
    <w:unhideWhenUsed/>
    <w:qFormat/>
    <w:rsid w:val="002F361B"/>
    <w:rPr>
      <w:sz w:val="20"/>
      <w:szCs w:val="20"/>
    </w:rPr>
  </w:style>
  <w:style w:type="character" w:customStyle="1" w:styleId="FootnoteTextChar">
    <w:name w:val="Footnote Text Char"/>
    <w:aliases w:val="Footnote Text Char Char Char Char Char Char Ch Char Char Char Char,Footnote Text Char Char Char Char Char Char Ch Char Char Char Char Char Char C Char,ft Char,Car Char, C Char,ETS Char,Footnote Text Char Char Char Char,Char3 Char"/>
    <w:basedOn w:val="DefaultParagraphFont"/>
    <w:link w:val="FootnoteText"/>
    <w:qFormat/>
    <w:rsid w:val="002F361B"/>
    <w:rPr>
      <w:rFonts w:ascii="Times New Roman" w:eastAsia="Times New Roman" w:hAnsi="Times New Roman" w:cs="Times New Roman"/>
      <w:kern w:val="0"/>
      <w:sz w:val="20"/>
      <w:szCs w:val="20"/>
      <w14:ligatures w14:val="none"/>
    </w:rPr>
  </w:style>
  <w:style w:type="character" w:styleId="FootnoteReference">
    <w:name w:val="footnote reference"/>
    <w:aliases w:val="Footnote Reference_Hang,Footnote_Hang,Footnote text,Ref,de nota al pie,ftref,ftref1,ftref2,ftref11,Footnote Reference 2,Footnote + Arial,10 pt,Black,Footnote Reference 12,Footnote text + 13 pt,BearingPoint,16 Point,Superscript 6 Point"/>
    <w:basedOn w:val="DefaultParagraphFont"/>
    <w:link w:val="FootnoteText11"/>
    <w:unhideWhenUsed/>
    <w:qFormat/>
    <w:rsid w:val="002F361B"/>
    <w:rPr>
      <w:vertAlign w:val="superscript"/>
    </w:rPr>
  </w:style>
  <w:style w:type="paragraph" w:customStyle="1" w:styleId="Heading11">
    <w:name w:val="Heading 11"/>
    <w:basedOn w:val="Normal"/>
    <w:next w:val="Normal"/>
    <w:uiPriority w:val="9"/>
    <w:qFormat/>
    <w:rsid w:val="002F361B"/>
    <w:pPr>
      <w:keepNext/>
      <w:keepLines/>
      <w:spacing w:before="360" w:after="80" w:line="360" w:lineRule="auto"/>
      <w:jc w:val="center"/>
      <w:outlineLvl w:val="0"/>
    </w:pPr>
    <w:rPr>
      <w:rFonts w:ascii="Calibri Light" w:hAnsi="Calibri Light"/>
      <w:b/>
      <w:bCs/>
      <w:color w:val="2F5496"/>
      <w:kern w:val="2"/>
      <w:sz w:val="40"/>
      <w:szCs w:val="40"/>
    </w:rPr>
  </w:style>
  <w:style w:type="paragraph" w:customStyle="1" w:styleId="Heading31">
    <w:name w:val="Heading 31"/>
    <w:basedOn w:val="Normal"/>
    <w:next w:val="Normal"/>
    <w:uiPriority w:val="9"/>
    <w:unhideWhenUsed/>
    <w:qFormat/>
    <w:rsid w:val="002F361B"/>
    <w:pPr>
      <w:keepNext/>
      <w:keepLines/>
      <w:spacing w:before="160" w:after="80" w:line="360" w:lineRule="auto"/>
      <w:jc w:val="center"/>
      <w:outlineLvl w:val="2"/>
    </w:pPr>
    <w:rPr>
      <w:rFonts w:ascii="Calibri" w:hAnsi="Calibri"/>
      <w:b/>
      <w:bCs/>
      <w:color w:val="2F5496"/>
      <w:kern w:val="2"/>
    </w:rPr>
  </w:style>
  <w:style w:type="paragraph" w:customStyle="1" w:styleId="Heading41">
    <w:name w:val="Heading 41"/>
    <w:basedOn w:val="Normal"/>
    <w:next w:val="Normal"/>
    <w:uiPriority w:val="9"/>
    <w:unhideWhenUsed/>
    <w:qFormat/>
    <w:rsid w:val="002F361B"/>
    <w:pPr>
      <w:keepNext/>
      <w:keepLines/>
      <w:spacing w:before="80" w:after="40" w:line="360" w:lineRule="auto"/>
      <w:jc w:val="center"/>
      <w:outlineLvl w:val="3"/>
    </w:pPr>
    <w:rPr>
      <w:rFonts w:ascii="Calibri" w:hAnsi="Calibri"/>
      <w:b/>
      <w:bCs/>
      <w:i/>
      <w:iCs/>
      <w:color w:val="2F5496"/>
      <w:kern w:val="2"/>
      <w:szCs w:val="22"/>
    </w:rPr>
  </w:style>
  <w:style w:type="paragraph" w:customStyle="1" w:styleId="Heading51">
    <w:name w:val="Heading 51"/>
    <w:basedOn w:val="Normal"/>
    <w:next w:val="Normal"/>
    <w:unhideWhenUsed/>
    <w:qFormat/>
    <w:rsid w:val="002F361B"/>
    <w:pPr>
      <w:keepNext/>
      <w:keepLines/>
      <w:spacing w:before="80" w:after="40" w:line="360" w:lineRule="auto"/>
      <w:jc w:val="center"/>
      <w:outlineLvl w:val="4"/>
    </w:pPr>
    <w:rPr>
      <w:rFonts w:ascii="Calibri" w:hAnsi="Calibri"/>
      <w:b/>
      <w:bCs/>
      <w:color w:val="2F5496"/>
      <w:kern w:val="2"/>
      <w:szCs w:val="22"/>
    </w:rPr>
  </w:style>
  <w:style w:type="paragraph" w:customStyle="1" w:styleId="Heading61">
    <w:name w:val="Heading 61"/>
    <w:basedOn w:val="Normal"/>
    <w:next w:val="Normal"/>
    <w:uiPriority w:val="9"/>
    <w:semiHidden/>
    <w:unhideWhenUsed/>
    <w:qFormat/>
    <w:rsid w:val="002F361B"/>
    <w:pPr>
      <w:keepNext/>
      <w:keepLines/>
      <w:spacing w:before="40" w:line="360" w:lineRule="auto"/>
      <w:jc w:val="center"/>
      <w:outlineLvl w:val="5"/>
    </w:pPr>
    <w:rPr>
      <w:rFonts w:ascii="Calibri" w:hAnsi="Calibri"/>
      <w:b/>
      <w:bCs/>
      <w:i/>
      <w:iCs/>
      <w:color w:val="595959"/>
      <w:kern w:val="2"/>
      <w:szCs w:val="22"/>
    </w:rPr>
  </w:style>
  <w:style w:type="paragraph" w:customStyle="1" w:styleId="Heading71">
    <w:name w:val="Heading 71"/>
    <w:basedOn w:val="Normal"/>
    <w:next w:val="Normal"/>
    <w:uiPriority w:val="9"/>
    <w:semiHidden/>
    <w:unhideWhenUsed/>
    <w:qFormat/>
    <w:rsid w:val="002F361B"/>
    <w:pPr>
      <w:keepNext/>
      <w:keepLines/>
      <w:spacing w:before="40" w:line="360" w:lineRule="auto"/>
      <w:jc w:val="center"/>
      <w:outlineLvl w:val="6"/>
    </w:pPr>
    <w:rPr>
      <w:rFonts w:ascii="Calibri" w:hAnsi="Calibri"/>
      <w:b/>
      <w:bCs/>
      <w:color w:val="595959"/>
      <w:kern w:val="2"/>
      <w:szCs w:val="22"/>
    </w:rPr>
  </w:style>
  <w:style w:type="paragraph" w:customStyle="1" w:styleId="Heading81">
    <w:name w:val="Heading 81"/>
    <w:basedOn w:val="Normal"/>
    <w:next w:val="Normal"/>
    <w:uiPriority w:val="9"/>
    <w:semiHidden/>
    <w:unhideWhenUsed/>
    <w:qFormat/>
    <w:rsid w:val="002F361B"/>
    <w:pPr>
      <w:keepNext/>
      <w:keepLines/>
      <w:spacing w:line="360" w:lineRule="auto"/>
      <w:jc w:val="center"/>
      <w:outlineLvl w:val="7"/>
    </w:pPr>
    <w:rPr>
      <w:rFonts w:ascii="Calibri" w:hAnsi="Calibri"/>
      <w:b/>
      <w:bCs/>
      <w:i/>
      <w:iCs/>
      <w:color w:val="272727"/>
      <w:kern w:val="2"/>
      <w:szCs w:val="22"/>
    </w:rPr>
  </w:style>
  <w:style w:type="paragraph" w:customStyle="1" w:styleId="Heading91">
    <w:name w:val="Heading 91"/>
    <w:basedOn w:val="Normal"/>
    <w:next w:val="Normal"/>
    <w:uiPriority w:val="9"/>
    <w:semiHidden/>
    <w:unhideWhenUsed/>
    <w:qFormat/>
    <w:rsid w:val="002F361B"/>
    <w:pPr>
      <w:keepNext/>
      <w:keepLines/>
      <w:spacing w:line="360" w:lineRule="auto"/>
      <w:jc w:val="center"/>
      <w:outlineLvl w:val="8"/>
    </w:pPr>
    <w:rPr>
      <w:rFonts w:ascii="Calibri" w:hAnsi="Calibri"/>
      <w:b/>
      <w:bCs/>
      <w:color w:val="272727"/>
      <w:kern w:val="2"/>
      <w:szCs w:val="22"/>
    </w:rPr>
  </w:style>
  <w:style w:type="numbering" w:customStyle="1" w:styleId="NoList1">
    <w:name w:val="No List1"/>
    <w:next w:val="NoList"/>
    <w:uiPriority w:val="99"/>
    <w:semiHidden/>
    <w:unhideWhenUsed/>
    <w:rsid w:val="002F361B"/>
  </w:style>
  <w:style w:type="paragraph" w:customStyle="1" w:styleId="Title1">
    <w:name w:val="Title1"/>
    <w:basedOn w:val="Normal"/>
    <w:next w:val="Normal"/>
    <w:qFormat/>
    <w:rsid w:val="002F361B"/>
    <w:pPr>
      <w:spacing w:after="80"/>
      <w:contextualSpacing/>
      <w:jc w:val="center"/>
    </w:pPr>
    <w:rPr>
      <w:rFonts w:ascii="Calibri Light" w:hAnsi="Calibri Light"/>
      <w:b/>
      <w:bCs/>
      <w:spacing w:val="-10"/>
      <w:kern w:val="28"/>
      <w:sz w:val="56"/>
      <w:szCs w:val="56"/>
    </w:rPr>
  </w:style>
  <w:style w:type="paragraph" w:customStyle="1" w:styleId="Subtitle1">
    <w:name w:val="Subtitle1"/>
    <w:basedOn w:val="Normal"/>
    <w:next w:val="Normal"/>
    <w:uiPriority w:val="11"/>
    <w:qFormat/>
    <w:rsid w:val="002F361B"/>
    <w:pPr>
      <w:numPr>
        <w:ilvl w:val="1"/>
      </w:numPr>
      <w:spacing w:after="160" w:line="360" w:lineRule="auto"/>
      <w:jc w:val="center"/>
    </w:pPr>
    <w:rPr>
      <w:rFonts w:ascii="Calibri" w:hAnsi="Calibri"/>
      <w:b/>
      <w:bCs/>
      <w:color w:val="595959"/>
      <w:spacing w:val="15"/>
      <w:kern w:val="2"/>
    </w:rPr>
  </w:style>
  <w:style w:type="paragraph" w:customStyle="1" w:styleId="Quote1">
    <w:name w:val="Quote1"/>
    <w:basedOn w:val="Normal"/>
    <w:next w:val="Normal"/>
    <w:qFormat/>
    <w:rsid w:val="002F361B"/>
    <w:pPr>
      <w:spacing w:before="160" w:after="160" w:line="360" w:lineRule="auto"/>
      <w:jc w:val="center"/>
    </w:pPr>
    <w:rPr>
      <w:rFonts w:eastAsia="Calibri"/>
      <w:b/>
      <w:bCs/>
      <w:i/>
      <w:iCs/>
      <w:color w:val="404040"/>
      <w:kern w:val="2"/>
      <w:szCs w:val="22"/>
    </w:rPr>
  </w:style>
  <w:style w:type="character" w:customStyle="1" w:styleId="IntenseEmphasis1">
    <w:name w:val="Intense Emphasis1"/>
    <w:basedOn w:val="DefaultParagraphFont"/>
    <w:uiPriority w:val="21"/>
    <w:qFormat/>
    <w:rsid w:val="002F361B"/>
    <w:rPr>
      <w:i/>
      <w:iCs/>
      <w:color w:val="2F5496"/>
    </w:rPr>
  </w:style>
  <w:style w:type="paragraph" w:customStyle="1" w:styleId="IntenseQuote1">
    <w:name w:val="Intense Quote1"/>
    <w:basedOn w:val="Normal"/>
    <w:next w:val="Normal"/>
    <w:uiPriority w:val="30"/>
    <w:qFormat/>
    <w:rsid w:val="002F361B"/>
    <w:pPr>
      <w:pBdr>
        <w:top w:val="single" w:sz="4" w:space="10" w:color="2F5496"/>
        <w:bottom w:val="single" w:sz="4" w:space="10" w:color="2F5496"/>
      </w:pBdr>
      <w:spacing w:before="360" w:after="360" w:line="360" w:lineRule="auto"/>
      <w:ind w:left="864" w:right="864"/>
      <w:jc w:val="center"/>
    </w:pPr>
    <w:rPr>
      <w:rFonts w:eastAsia="Calibri"/>
      <w:b/>
      <w:bCs/>
      <w:i/>
      <w:iCs/>
      <w:color w:val="2F5496"/>
      <w:kern w:val="2"/>
      <w:szCs w:val="22"/>
    </w:rPr>
  </w:style>
  <w:style w:type="character" w:customStyle="1" w:styleId="IntenseReference1">
    <w:name w:val="Intense Reference1"/>
    <w:basedOn w:val="DefaultParagraphFont"/>
    <w:uiPriority w:val="32"/>
    <w:qFormat/>
    <w:rsid w:val="002F361B"/>
    <w:rPr>
      <w:b/>
      <w:bCs/>
      <w:smallCaps/>
      <w:color w:val="2F5496"/>
      <w:spacing w:val="5"/>
    </w:rPr>
  </w:style>
  <w:style w:type="numbering" w:customStyle="1" w:styleId="NoList11">
    <w:name w:val="No List11"/>
    <w:next w:val="NoList"/>
    <w:uiPriority w:val="99"/>
    <w:semiHidden/>
    <w:unhideWhenUsed/>
    <w:rsid w:val="002F361B"/>
  </w:style>
  <w:style w:type="numbering" w:customStyle="1" w:styleId="NoList111">
    <w:name w:val="No List111"/>
    <w:next w:val="NoList"/>
    <w:uiPriority w:val="99"/>
    <w:semiHidden/>
    <w:unhideWhenUsed/>
    <w:rsid w:val="002F361B"/>
  </w:style>
  <w:style w:type="character" w:styleId="SubtleReference">
    <w:name w:val="Subtle Reference"/>
    <w:aliases w:val="Footnote,Footnote Reference1,fr,BVI fnr"/>
    <w:uiPriority w:val="99"/>
    <w:qFormat/>
    <w:rsid w:val="002F361B"/>
    <w:rPr>
      <w:rFonts w:ascii="Times New Roman" w:hAnsi="Times New Roman"/>
      <w:smallCaps/>
      <w:color w:val="5A5A5A"/>
      <w:sz w:val="20"/>
    </w:rPr>
  </w:style>
  <w:style w:type="character" w:styleId="EndnoteReference">
    <w:name w:val="endnote reference"/>
    <w:uiPriority w:val="99"/>
    <w:semiHidden/>
    <w:unhideWhenUsed/>
    <w:rsid w:val="002F361B"/>
    <w:rPr>
      <w:vertAlign w:val="superscript"/>
    </w:rPr>
  </w:style>
  <w:style w:type="paragraph" w:customStyle="1" w:styleId="Hangfootnote">
    <w:name w:val="Hang.footnote"/>
    <w:basedOn w:val="FootnoteText"/>
    <w:qFormat/>
    <w:rsid w:val="002F361B"/>
    <w:pPr>
      <w:snapToGrid w:val="0"/>
    </w:pPr>
    <w:rPr>
      <w:rFonts w:eastAsia="Yu Mincho"/>
      <w:szCs w:val="24"/>
    </w:rPr>
  </w:style>
  <w:style w:type="paragraph" w:customStyle="1" w:styleId="Style1">
    <w:name w:val="Style1"/>
    <w:basedOn w:val="EndnoteText"/>
    <w:qFormat/>
    <w:rsid w:val="002F361B"/>
    <w:pPr>
      <w:numPr>
        <w:numId w:val="1"/>
      </w:numPr>
      <w:ind w:left="0" w:firstLine="0"/>
    </w:pPr>
    <w:rPr>
      <w:color w:val="000000"/>
    </w:rPr>
  </w:style>
  <w:style w:type="paragraph" w:styleId="EndnoteText">
    <w:name w:val="endnote text"/>
    <w:basedOn w:val="Normal"/>
    <w:link w:val="EndnoteTextChar"/>
    <w:uiPriority w:val="99"/>
    <w:semiHidden/>
    <w:unhideWhenUsed/>
    <w:rsid w:val="002F361B"/>
    <w:rPr>
      <w:sz w:val="20"/>
      <w:szCs w:val="20"/>
    </w:rPr>
  </w:style>
  <w:style w:type="character" w:customStyle="1" w:styleId="EndnoteTextChar">
    <w:name w:val="Endnote Text Char"/>
    <w:basedOn w:val="DefaultParagraphFont"/>
    <w:link w:val="EndnoteText"/>
    <w:uiPriority w:val="99"/>
    <w:semiHidden/>
    <w:rsid w:val="002F361B"/>
    <w:rPr>
      <w:rFonts w:ascii="Times New Roman" w:eastAsia="Times New Roman" w:hAnsi="Times New Roman" w:cs="Times New Roman"/>
      <w:kern w:val="0"/>
      <w:sz w:val="20"/>
      <w:szCs w:val="20"/>
      <w14:ligatures w14:val="none"/>
    </w:rPr>
  </w:style>
  <w:style w:type="paragraph" w:customStyle="1" w:styleId="EndnoteHang">
    <w:name w:val="Endnote_Hang"/>
    <w:basedOn w:val="Normal"/>
    <w:qFormat/>
    <w:rsid w:val="002F361B"/>
    <w:pPr>
      <w:numPr>
        <w:numId w:val="2"/>
      </w:numPr>
      <w:snapToGrid w:val="0"/>
      <w:ind w:left="0" w:firstLine="0"/>
    </w:pPr>
    <w:rPr>
      <w:color w:val="000000"/>
      <w:sz w:val="20"/>
      <w:szCs w:val="20"/>
    </w:rPr>
  </w:style>
  <w:style w:type="paragraph" w:customStyle="1" w:styleId="ColorfulList-Accent11">
    <w:name w:val="Colorful List - Accent 11"/>
    <w:basedOn w:val="Normal"/>
    <w:link w:val="ColorfulList-Accent1Char"/>
    <w:qFormat/>
    <w:rsid w:val="002F361B"/>
    <w:pPr>
      <w:spacing w:line="360" w:lineRule="auto"/>
      <w:ind w:left="720" w:firstLine="720"/>
      <w:contextualSpacing/>
      <w:jc w:val="both"/>
    </w:pPr>
    <w:rPr>
      <w:sz w:val="20"/>
      <w:szCs w:val="20"/>
      <w:lang w:eastAsia="x-none"/>
    </w:rPr>
  </w:style>
  <w:style w:type="character" w:customStyle="1" w:styleId="ColorfulList-Accent1Char">
    <w:name w:val="Colorful List - Accent 1 Char"/>
    <w:link w:val="ColorfulList-Accent11"/>
    <w:qFormat/>
    <w:locked/>
    <w:rsid w:val="002F361B"/>
    <w:rPr>
      <w:rFonts w:ascii="Times New Roman" w:eastAsia="Times New Roman" w:hAnsi="Times New Roman" w:cs="Times New Roman"/>
      <w:kern w:val="0"/>
      <w:sz w:val="20"/>
      <w:szCs w:val="20"/>
      <w:lang w:val="vi-VN" w:eastAsia="x-none"/>
      <w14:ligatures w14:val="none"/>
    </w:rPr>
  </w:style>
  <w:style w:type="table" w:styleId="TableGrid">
    <w:name w:val="Table Grid"/>
    <w:basedOn w:val="TableNormal"/>
    <w:uiPriority w:val="59"/>
    <w:rsid w:val="002F361B"/>
    <w:pPr>
      <w:spacing w:after="0" w:line="240" w:lineRule="auto"/>
    </w:pPr>
    <w:rPr>
      <w:rFonts w:ascii="Calibri" w:eastAsia="Calibri" w:hAnsi="Calibri" w:cs="Times New Roman"/>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rsid w:val="002F361B"/>
    <w:pPr>
      <w:spacing w:after="200" w:line="276" w:lineRule="auto"/>
    </w:pPr>
    <w:rPr>
      <w:rFonts w:ascii="Calibri" w:eastAsia="Calibri" w:hAnsi="Calibri" w:cs="Calibri"/>
      <w:kern w:val="0"/>
      <w:sz w:val="22"/>
      <w:szCs w:val="22"/>
      <w:lang w:val="vi-VN" w:eastAsia="vi-VN"/>
      <w14:ligatures w14:val="none"/>
    </w:rPr>
  </w:style>
  <w:style w:type="character" w:styleId="Emphasis">
    <w:name w:val="Emphasis"/>
    <w:uiPriority w:val="20"/>
    <w:qFormat/>
    <w:rsid w:val="002F361B"/>
    <w:rPr>
      <w:i/>
      <w:iCs/>
    </w:rPr>
  </w:style>
  <w:style w:type="character" w:customStyle="1" w:styleId="ListParagraphChar">
    <w:name w:val="List Paragraph Char"/>
    <w:aliases w:val="Akapit z listą BS Char,123 List Paragraph Char,Main numbered paragraph Char,List Paragraph (numbered (a)) Char,Bullets Char,Body Char,References Char,List_Paragraph Char,Multilevel para_II Char,List Paragraph1 Char,Normal 2 DC Char"/>
    <w:link w:val="ListParagraph"/>
    <w:uiPriority w:val="34"/>
    <w:qFormat/>
    <w:locked/>
    <w:rsid w:val="002F361B"/>
  </w:style>
  <w:style w:type="character" w:styleId="PageNumber">
    <w:name w:val="page number"/>
    <w:basedOn w:val="DefaultParagraphFont"/>
    <w:uiPriority w:val="99"/>
    <w:unhideWhenUsed/>
    <w:qFormat/>
    <w:rsid w:val="002F361B"/>
  </w:style>
  <w:style w:type="paragraph" w:styleId="BalloonText">
    <w:name w:val="Balloon Text"/>
    <w:basedOn w:val="Normal"/>
    <w:link w:val="BalloonTextChar"/>
    <w:uiPriority w:val="99"/>
    <w:unhideWhenUsed/>
    <w:qFormat/>
    <w:rsid w:val="002F361B"/>
    <w:rPr>
      <w:sz w:val="18"/>
      <w:szCs w:val="18"/>
    </w:rPr>
  </w:style>
  <w:style w:type="character" w:customStyle="1" w:styleId="BalloonTextChar">
    <w:name w:val="Balloon Text Char"/>
    <w:basedOn w:val="DefaultParagraphFont"/>
    <w:link w:val="BalloonText"/>
    <w:uiPriority w:val="99"/>
    <w:rsid w:val="002F361B"/>
    <w:rPr>
      <w:rFonts w:ascii="Times New Roman" w:eastAsia="Times New Roman" w:hAnsi="Times New Roman" w:cs="Times New Roman"/>
      <w:kern w:val="0"/>
      <w:sz w:val="18"/>
      <w:szCs w:val="18"/>
      <w14:ligatures w14:val="none"/>
    </w:rPr>
  </w:style>
  <w:style w:type="paragraph" w:styleId="Revision">
    <w:name w:val="Revision"/>
    <w:hidden/>
    <w:uiPriority w:val="99"/>
    <w:rsid w:val="002F361B"/>
    <w:pPr>
      <w:spacing w:after="0" w:line="240" w:lineRule="auto"/>
    </w:pPr>
    <w:rPr>
      <w:rFonts w:ascii="Times New Roman" w:eastAsia="Times New Roman" w:hAnsi="Times New Roman" w:cs="Times New Roman"/>
      <w:kern w:val="0"/>
      <w:sz w:val="28"/>
      <w:szCs w:val="28"/>
      <w14:ligatures w14:val="none"/>
    </w:rPr>
  </w:style>
  <w:style w:type="character" w:customStyle="1" w:styleId="apple-converted-space">
    <w:name w:val="apple-converted-space"/>
    <w:basedOn w:val="DefaultParagraphFont"/>
    <w:rsid w:val="002F361B"/>
  </w:style>
  <w:style w:type="numbering" w:customStyle="1" w:styleId="CurrentList1">
    <w:name w:val="Current List1"/>
    <w:uiPriority w:val="99"/>
    <w:rsid w:val="002F361B"/>
    <w:pPr>
      <w:numPr>
        <w:numId w:val="3"/>
      </w:numPr>
    </w:pPr>
  </w:style>
  <w:style w:type="numbering" w:customStyle="1" w:styleId="CurrentList2">
    <w:name w:val="Current List2"/>
    <w:uiPriority w:val="99"/>
    <w:rsid w:val="002F361B"/>
    <w:pPr>
      <w:numPr>
        <w:numId w:val="4"/>
      </w:numPr>
    </w:pPr>
  </w:style>
  <w:style w:type="numbering" w:customStyle="1" w:styleId="CurrentList3">
    <w:name w:val="Current List3"/>
    <w:uiPriority w:val="99"/>
    <w:rsid w:val="002F361B"/>
    <w:pPr>
      <w:numPr>
        <w:numId w:val="5"/>
      </w:numPr>
    </w:pPr>
  </w:style>
  <w:style w:type="numbering" w:customStyle="1" w:styleId="CurrentList4">
    <w:name w:val="Current List4"/>
    <w:uiPriority w:val="99"/>
    <w:rsid w:val="002F361B"/>
    <w:pPr>
      <w:numPr>
        <w:numId w:val="6"/>
      </w:numPr>
    </w:pPr>
  </w:style>
  <w:style w:type="numbering" w:customStyle="1" w:styleId="CurrentList5">
    <w:name w:val="Current List5"/>
    <w:uiPriority w:val="99"/>
    <w:rsid w:val="002F361B"/>
    <w:pPr>
      <w:numPr>
        <w:numId w:val="7"/>
      </w:numPr>
    </w:pPr>
  </w:style>
  <w:style w:type="numbering" w:customStyle="1" w:styleId="CurrentList6">
    <w:name w:val="Current List6"/>
    <w:uiPriority w:val="99"/>
    <w:rsid w:val="002F361B"/>
    <w:pPr>
      <w:numPr>
        <w:numId w:val="8"/>
      </w:numPr>
    </w:pPr>
  </w:style>
  <w:style w:type="numbering" w:customStyle="1" w:styleId="CurrentList7">
    <w:name w:val="Current List7"/>
    <w:uiPriority w:val="99"/>
    <w:rsid w:val="002F361B"/>
    <w:pPr>
      <w:numPr>
        <w:numId w:val="9"/>
      </w:numPr>
    </w:pPr>
  </w:style>
  <w:style w:type="numbering" w:customStyle="1" w:styleId="CurrentList8">
    <w:name w:val="Current List8"/>
    <w:uiPriority w:val="99"/>
    <w:rsid w:val="002F361B"/>
    <w:pPr>
      <w:numPr>
        <w:numId w:val="10"/>
      </w:numPr>
    </w:pPr>
  </w:style>
  <w:style w:type="numbering" w:customStyle="1" w:styleId="CurrentList9">
    <w:name w:val="Current List9"/>
    <w:uiPriority w:val="99"/>
    <w:rsid w:val="002F361B"/>
    <w:pPr>
      <w:numPr>
        <w:numId w:val="11"/>
      </w:numPr>
    </w:pPr>
  </w:style>
  <w:style w:type="numbering" w:customStyle="1" w:styleId="CurrentList10">
    <w:name w:val="Current List10"/>
    <w:uiPriority w:val="99"/>
    <w:rsid w:val="002F361B"/>
    <w:pPr>
      <w:numPr>
        <w:numId w:val="12"/>
      </w:numPr>
    </w:pPr>
  </w:style>
  <w:style w:type="character" w:styleId="CommentReference">
    <w:name w:val="annotation reference"/>
    <w:uiPriority w:val="99"/>
    <w:unhideWhenUsed/>
    <w:qFormat/>
    <w:rsid w:val="002F361B"/>
    <w:rPr>
      <w:sz w:val="16"/>
      <w:szCs w:val="16"/>
    </w:rPr>
  </w:style>
  <w:style w:type="paragraph" w:styleId="CommentText">
    <w:name w:val="annotation text"/>
    <w:basedOn w:val="Normal"/>
    <w:link w:val="CommentTextChar"/>
    <w:uiPriority w:val="99"/>
    <w:unhideWhenUsed/>
    <w:qFormat/>
    <w:rsid w:val="002F361B"/>
    <w:rPr>
      <w:sz w:val="20"/>
      <w:szCs w:val="20"/>
    </w:rPr>
  </w:style>
  <w:style w:type="character" w:customStyle="1" w:styleId="CommentTextChar">
    <w:name w:val="Comment Text Char"/>
    <w:basedOn w:val="DefaultParagraphFont"/>
    <w:link w:val="CommentText"/>
    <w:uiPriority w:val="99"/>
    <w:rsid w:val="002F361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unhideWhenUsed/>
    <w:qFormat/>
    <w:rsid w:val="002F361B"/>
    <w:rPr>
      <w:b/>
      <w:bCs/>
    </w:rPr>
  </w:style>
  <w:style w:type="character" w:customStyle="1" w:styleId="CommentSubjectChar">
    <w:name w:val="Comment Subject Char"/>
    <w:basedOn w:val="CommentTextChar"/>
    <w:link w:val="CommentSubject"/>
    <w:uiPriority w:val="99"/>
    <w:rsid w:val="002F361B"/>
    <w:rPr>
      <w:rFonts w:ascii="Times New Roman" w:eastAsia="Times New Roman" w:hAnsi="Times New Roman" w:cs="Times New Roman"/>
      <w:b/>
      <w:bCs/>
      <w:kern w:val="0"/>
      <w:sz w:val="20"/>
      <w:szCs w:val="20"/>
      <w14:ligatures w14:val="none"/>
    </w:rPr>
  </w:style>
  <w:style w:type="numbering" w:customStyle="1" w:styleId="CurrentList11">
    <w:name w:val="Current List11"/>
    <w:uiPriority w:val="99"/>
    <w:rsid w:val="002F361B"/>
    <w:pPr>
      <w:numPr>
        <w:numId w:val="13"/>
      </w:numPr>
    </w:pPr>
  </w:style>
  <w:style w:type="numbering" w:customStyle="1" w:styleId="CurrentList12">
    <w:name w:val="Current List12"/>
    <w:uiPriority w:val="99"/>
    <w:rsid w:val="002F361B"/>
    <w:pPr>
      <w:numPr>
        <w:numId w:val="14"/>
      </w:numPr>
    </w:pPr>
  </w:style>
  <w:style w:type="numbering" w:customStyle="1" w:styleId="CurrentList13">
    <w:name w:val="Current List13"/>
    <w:uiPriority w:val="99"/>
    <w:rsid w:val="002F361B"/>
    <w:pPr>
      <w:numPr>
        <w:numId w:val="15"/>
      </w:numPr>
    </w:pPr>
  </w:style>
  <w:style w:type="numbering" w:customStyle="1" w:styleId="CurrentList14">
    <w:name w:val="Current List14"/>
    <w:uiPriority w:val="99"/>
    <w:rsid w:val="002F361B"/>
    <w:pPr>
      <w:numPr>
        <w:numId w:val="16"/>
      </w:numPr>
    </w:pPr>
  </w:style>
  <w:style w:type="numbering" w:customStyle="1" w:styleId="CurrentList15">
    <w:name w:val="Current List15"/>
    <w:uiPriority w:val="99"/>
    <w:rsid w:val="002F361B"/>
    <w:pPr>
      <w:numPr>
        <w:numId w:val="17"/>
      </w:numPr>
    </w:pPr>
  </w:style>
  <w:style w:type="numbering" w:customStyle="1" w:styleId="CurrentList16">
    <w:name w:val="Current List16"/>
    <w:uiPriority w:val="99"/>
    <w:rsid w:val="002F361B"/>
    <w:pPr>
      <w:numPr>
        <w:numId w:val="18"/>
      </w:numPr>
    </w:pPr>
  </w:style>
  <w:style w:type="numbering" w:customStyle="1" w:styleId="CurrentList17">
    <w:name w:val="Current List17"/>
    <w:uiPriority w:val="99"/>
    <w:rsid w:val="002F361B"/>
    <w:pPr>
      <w:numPr>
        <w:numId w:val="19"/>
      </w:numPr>
    </w:pPr>
  </w:style>
  <w:style w:type="numbering" w:customStyle="1" w:styleId="CurrentList18">
    <w:name w:val="Current List18"/>
    <w:uiPriority w:val="99"/>
    <w:rsid w:val="002F361B"/>
    <w:pPr>
      <w:numPr>
        <w:numId w:val="20"/>
      </w:numPr>
    </w:pPr>
  </w:style>
  <w:style w:type="numbering" w:customStyle="1" w:styleId="CurrentList19">
    <w:name w:val="Current List19"/>
    <w:uiPriority w:val="99"/>
    <w:rsid w:val="002F361B"/>
    <w:pPr>
      <w:numPr>
        <w:numId w:val="21"/>
      </w:numPr>
    </w:pPr>
  </w:style>
  <w:style w:type="character" w:styleId="FollowedHyperlink">
    <w:name w:val="FollowedHyperlink"/>
    <w:uiPriority w:val="99"/>
    <w:unhideWhenUsed/>
    <w:qFormat/>
    <w:rsid w:val="002F361B"/>
    <w:rPr>
      <w:color w:val="954F72"/>
      <w:u w:val="single"/>
    </w:rPr>
  </w:style>
  <w:style w:type="paragraph" w:customStyle="1" w:styleId="home">
    <w:name w:val="home"/>
    <w:basedOn w:val="Normal"/>
    <w:rsid w:val="002F361B"/>
    <w:pPr>
      <w:spacing w:before="100" w:beforeAutospacing="1" w:after="100" w:afterAutospacing="1"/>
    </w:pPr>
    <w:rPr>
      <w:sz w:val="24"/>
      <w:szCs w:val="24"/>
    </w:rPr>
  </w:style>
  <w:style w:type="character" w:customStyle="1" w:styleId="wrap">
    <w:name w:val="wrap"/>
    <w:basedOn w:val="DefaultParagraphFont"/>
    <w:rsid w:val="002F361B"/>
  </w:style>
  <w:style w:type="paragraph" w:styleId="BodyTextIndent">
    <w:name w:val="Body Text Indent"/>
    <w:basedOn w:val="Normal"/>
    <w:link w:val="BodyTextIndentChar"/>
    <w:rsid w:val="002F361B"/>
    <w:pPr>
      <w:spacing w:after="120"/>
      <w:ind w:left="360"/>
    </w:pPr>
    <w:rPr>
      <w:b/>
    </w:rPr>
  </w:style>
  <w:style w:type="character" w:customStyle="1" w:styleId="BodyTextIndentChar">
    <w:name w:val="Body Text Indent Char"/>
    <w:basedOn w:val="DefaultParagraphFont"/>
    <w:link w:val="BodyTextIndent"/>
    <w:rsid w:val="002F361B"/>
    <w:rPr>
      <w:rFonts w:ascii="Times New Roman" w:eastAsia="Times New Roman" w:hAnsi="Times New Roman" w:cs="Times New Roman"/>
      <w:b/>
      <w:kern w:val="0"/>
      <w:sz w:val="28"/>
      <w:szCs w:val="28"/>
      <w14:ligatures w14:val="none"/>
    </w:rPr>
  </w:style>
  <w:style w:type="paragraph" w:styleId="List">
    <w:name w:val="List"/>
    <w:basedOn w:val="Normal"/>
    <w:uiPriority w:val="99"/>
    <w:unhideWhenUsed/>
    <w:rsid w:val="002F361B"/>
    <w:pPr>
      <w:ind w:left="283" w:hanging="283"/>
      <w:contextualSpacing/>
    </w:pPr>
    <w:rPr>
      <w:sz w:val="24"/>
      <w:szCs w:val="24"/>
    </w:rPr>
  </w:style>
  <w:style w:type="paragraph" w:styleId="List2">
    <w:name w:val="List 2"/>
    <w:basedOn w:val="Normal"/>
    <w:uiPriority w:val="99"/>
    <w:unhideWhenUsed/>
    <w:rsid w:val="002F361B"/>
    <w:pPr>
      <w:ind w:left="566" w:hanging="283"/>
      <w:contextualSpacing/>
    </w:pPr>
    <w:rPr>
      <w:sz w:val="24"/>
      <w:szCs w:val="24"/>
    </w:rPr>
  </w:style>
  <w:style w:type="paragraph" w:styleId="ListBullet">
    <w:name w:val="List Bullet"/>
    <w:basedOn w:val="Normal"/>
    <w:uiPriority w:val="99"/>
    <w:unhideWhenUsed/>
    <w:rsid w:val="002F361B"/>
    <w:pPr>
      <w:numPr>
        <w:numId w:val="22"/>
      </w:numPr>
      <w:tabs>
        <w:tab w:val="clear" w:pos="360"/>
      </w:tabs>
      <w:ind w:left="0" w:firstLine="0"/>
      <w:contextualSpacing/>
    </w:pPr>
    <w:rPr>
      <w:sz w:val="24"/>
      <w:szCs w:val="24"/>
    </w:rPr>
  </w:style>
  <w:style w:type="paragraph" w:styleId="ListBullet2">
    <w:name w:val="List Bullet 2"/>
    <w:basedOn w:val="Normal"/>
    <w:uiPriority w:val="99"/>
    <w:unhideWhenUsed/>
    <w:rsid w:val="002F361B"/>
    <w:pPr>
      <w:numPr>
        <w:numId w:val="23"/>
      </w:numPr>
      <w:tabs>
        <w:tab w:val="clear" w:pos="643"/>
      </w:tabs>
      <w:ind w:left="0" w:firstLine="0"/>
      <w:contextualSpacing/>
    </w:pPr>
    <w:rPr>
      <w:sz w:val="24"/>
      <w:szCs w:val="24"/>
    </w:rPr>
  </w:style>
  <w:style w:type="paragraph" w:styleId="ListBullet3">
    <w:name w:val="List Bullet 3"/>
    <w:basedOn w:val="Normal"/>
    <w:uiPriority w:val="99"/>
    <w:unhideWhenUsed/>
    <w:rsid w:val="002F361B"/>
    <w:pPr>
      <w:numPr>
        <w:numId w:val="24"/>
      </w:numPr>
      <w:tabs>
        <w:tab w:val="clear" w:pos="926"/>
      </w:tabs>
      <w:ind w:left="0" w:firstLine="0"/>
      <w:contextualSpacing/>
    </w:pPr>
    <w:rPr>
      <w:sz w:val="24"/>
      <w:szCs w:val="24"/>
    </w:rPr>
  </w:style>
  <w:style w:type="paragraph" w:styleId="ListContinue">
    <w:name w:val="List Continue"/>
    <w:basedOn w:val="Normal"/>
    <w:uiPriority w:val="99"/>
    <w:unhideWhenUsed/>
    <w:rsid w:val="002F361B"/>
    <w:pPr>
      <w:spacing w:after="120"/>
      <w:ind w:left="283"/>
      <w:contextualSpacing/>
    </w:pPr>
    <w:rPr>
      <w:sz w:val="24"/>
      <w:szCs w:val="24"/>
    </w:rPr>
  </w:style>
  <w:style w:type="paragraph" w:styleId="Caption">
    <w:name w:val="caption"/>
    <w:basedOn w:val="Normal"/>
    <w:next w:val="Normal"/>
    <w:uiPriority w:val="35"/>
    <w:unhideWhenUsed/>
    <w:qFormat/>
    <w:rsid w:val="002F361B"/>
    <w:pPr>
      <w:spacing w:after="200"/>
    </w:pPr>
    <w:rPr>
      <w:i/>
      <w:iCs/>
      <w:color w:val="44546A"/>
      <w:sz w:val="18"/>
      <w:szCs w:val="18"/>
    </w:rPr>
  </w:style>
  <w:style w:type="paragraph" w:styleId="BodyText">
    <w:name w:val="Body Text"/>
    <w:basedOn w:val="Normal"/>
    <w:link w:val="BodyTextChar"/>
    <w:unhideWhenUsed/>
    <w:qFormat/>
    <w:rsid w:val="002F361B"/>
    <w:pPr>
      <w:spacing w:after="120"/>
    </w:pPr>
    <w:rPr>
      <w:sz w:val="24"/>
      <w:szCs w:val="24"/>
    </w:rPr>
  </w:style>
  <w:style w:type="character" w:customStyle="1" w:styleId="BodyTextChar">
    <w:name w:val="Body Text Char"/>
    <w:basedOn w:val="DefaultParagraphFont"/>
    <w:link w:val="BodyText"/>
    <w:rsid w:val="002F361B"/>
    <w:rPr>
      <w:rFonts w:ascii="Times New Roman" w:eastAsia="Times New Roman" w:hAnsi="Times New Roman" w:cs="Times New Roman"/>
      <w:kern w:val="0"/>
      <w14:ligatures w14:val="none"/>
    </w:rPr>
  </w:style>
  <w:style w:type="character" w:customStyle="1" w:styleId="UnresolvedMention1">
    <w:name w:val="Unresolved Mention1"/>
    <w:uiPriority w:val="99"/>
    <w:unhideWhenUsed/>
    <w:qFormat/>
    <w:rsid w:val="002F361B"/>
    <w:rPr>
      <w:color w:val="605E5C"/>
      <w:shd w:val="clear" w:color="auto" w:fill="E1DFDD"/>
    </w:rPr>
  </w:style>
  <w:style w:type="character" w:styleId="LineNumber">
    <w:name w:val="line number"/>
    <w:basedOn w:val="DefaultParagraphFont"/>
    <w:uiPriority w:val="99"/>
    <w:semiHidden/>
    <w:unhideWhenUsed/>
    <w:rsid w:val="002F361B"/>
  </w:style>
  <w:style w:type="paragraph" w:customStyle="1" w:styleId="FootnoteText1">
    <w:name w:val="Footnote Text1"/>
    <w:aliases w:val="footnote text,Footnote Text Char Char Char Char Char,Footnote Text Char Char Char Char Char Char Ch,Footnote Text Char Char Char Char Char Char Ch Char,single space,fn,FOOTNOTES,Footnote Text Char Char Char Char Char Char Ch Char Char Cha"/>
    <w:basedOn w:val="Normal"/>
    <w:next w:val="FootnoteText"/>
    <w:unhideWhenUsed/>
    <w:rsid w:val="002F361B"/>
    <w:rPr>
      <w:rFonts w:ascii="Calibri" w:eastAsia="Calibri" w:hAnsi="Calibri"/>
      <w:sz w:val="20"/>
      <w:szCs w:val="20"/>
      <w:lang w:val="en-GB"/>
    </w:rPr>
  </w:style>
  <w:style w:type="paragraph" w:customStyle="1" w:styleId="FootnoteText11">
    <w:name w:val="Footnote Text11"/>
    <w:aliases w:val="Footnote dich,SUPERS,R,Знак сноски 1,10,Re,footnote ref,BVI f,f1"/>
    <w:basedOn w:val="Normal"/>
    <w:link w:val="FootnoteReference"/>
    <w:qFormat/>
    <w:rsid w:val="002F361B"/>
    <w:pPr>
      <w:spacing w:after="160" w:line="240" w:lineRule="exact"/>
      <w:ind w:firstLine="720"/>
      <w:jc w:val="both"/>
    </w:pPr>
    <w:rPr>
      <w:rFonts w:asciiTheme="minorHAnsi" w:eastAsiaTheme="minorHAnsi" w:hAnsiTheme="minorHAnsi" w:cstheme="minorBidi"/>
      <w:kern w:val="2"/>
      <w:sz w:val="24"/>
      <w:szCs w:val="24"/>
      <w:vertAlign w:val="superscript"/>
      <w14:ligatures w14:val="standardContextual"/>
    </w:rPr>
  </w:style>
  <w:style w:type="character" w:customStyle="1" w:styleId="FootnoteTextChar1">
    <w:name w:val="Footnote Text Char1"/>
    <w:rsid w:val="002F361B"/>
    <w:rPr>
      <w:rFonts w:eastAsia="Times New Roman"/>
      <w:sz w:val="20"/>
      <w:szCs w:val="20"/>
      <w:lang w:val="en-US" w:eastAsia="ja-JP"/>
    </w:rPr>
  </w:style>
  <w:style w:type="paragraph" w:customStyle="1" w:styleId="v2">
    <w:name w:val="v2"/>
    <w:basedOn w:val="Normal"/>
    <w:qFormat/>
    <w:rsid w:val="002F361B"/>
    <w:pPr>
      <w:widowControl w:val="0"/>
      <w:suppressAutoHyphens/>
      <w:spacing w:before="60" w:after="480" w:line="360" w:lineRule="atLeast"/>
      <w:ind w:leftChars="-1" w:left="-1" w:hangingChars="1" w:hanging="1"/>
      <w:jc w:val="center"/>
      <w:textDirection w:val="btLr"/>
      <w:textAlignment w:val="top"/>
      <w:outlineLvl w:val="0"/>
    </w:pPr>
    <w:rPr>
      <w:b/>
      <w:w w:val="90"/>
      <w:position w:val="-1"/>
      <w:sz w:val="24"/>
      <w:szCs w:val="25"/>
    </w:rPr>
  </w:style>
  <w:style w:type="paragraph" w:customStyle="1" w:styleId="BodyTextIndent1">
    <w:name w:val="Body Text Indent1"/>
    <w:aliases w:val="Char Char Char Char Char Char,Char Char Char Char Char Char Char"/>
    <w:basedOn w:val="Normal"/>
    <w:qFormat/>
    <w:rsid w:val="002F361B"/>
    <w:pPr>
      <w:suppressAutoHyphens/>
      <w:spacing w:after="120" w:line="276" w:lineRule="auto"/>
      <w:ind w:leftChars="-1" w:left="283" w:hangingChars="1" w:hanging="1"/>
      <w:textDirection w:val="btLr"/>
      <w:textAlignment w:val="top"/>
      <w:outlineLvl w:val="0"/>
    </w:pPr>
    <w:rPr>
      <w:position w:val="-1"/>
      <w:sz w:val="24"/>
      <w:szCs w:val="22"/>
    </w:rPr>
  </w:style>
  <w:style w:type="character" w:customStyle="1" w:styleId="cf01">
    <w:name w:val="cf01"/>
    <w:rsid w:val="002F361B"/>
    <w:rPr>
      <w:rFonts w:ascii="Segoe UI" w:hAnsi="Segoe UI" w:cs="Segoe UI" w:hint="default"/>
      <w:color w:val="FF0000"/>
      <w:w w:val="100"/>
      <w:position w:val="-1"/>
      <w:sz w:val="18"/>
      <w:szCs w:val="18"/>
      <w:effect w:val="none"/>
      <w:vertAlign w:val="baseline"/>
      <w:cs w:val="0"/>
      <w:em w:val="none"/>
    </w:rPr>
  </w:style>
  <w:style w:type="paragraph" w:customStyle="1" w:styleId="Motdam">
    <w:name w:val="Motdam"/>
    <w:basedOn w:val="Normal"/>
    <w:rsid w:val="002F361B"/>
    <w:pPr>
      <w:suppressAutoHyphens/>
      <w:spacing w:before="80" w:line="307" w:lineRule="auto"/>
      <w:ind w:leftChars="-1" w:left="-1" w:hangingChars="1" w:hanging="1"/>
      <w:textDirection w:val="btLr"/>
      <w:textAlignment w:val="top"/>
      <w:outlineLvl w:val="0"/>
    </w:pPr>
    <w:rPr>
      <w:rFonts w:ascii="MS Reference Serif" w:eastAsia="Calibri" w:hAnsi="MS Reference Serif"/>
      <w:b/>
      <w:position w:val="-1"/>
      <w:sz w:val="23"/>
      <w:szCs w:val="20"/>
      <w:lang w:val="pl-PL"/>
    </w:rPr>
  </w:style>
  <w:style w:type="character" w:customStyle="1" w:styleId="MotdamChar">
    <w:name w:val="Motdam Char"/>
    <w:rsid w:val="002F361B"/>
    <w:rPr>
      <w:rFonts w:ascii="MS Reference Serif" w:eastAsia="Calibri" w:hAnsi="MS Reference Serif" w:cs="Times New Roman"/>
      <w:b/>
      <w:w w:val="100"/>
      <w:position w:val="-1"/>
      <w:sz w:val="23"/>
      <w:effect w:val="none"/>
      <w:vertAlign w:val="baseline"/>
      <w:cs w:val="0"/>
      <w:em w:val="none"/>
      <w:lang w:val="pl-PL"/>
    </w:rPr>
  </w:style>
  <w:style w:type="paragraph" w:styleId="DocumentMap">
    <w:name w:val="Document Map"/>
    <w:basedOn w:val="Normal"/>
    <w:link w:val="DocumentMapChar"/>
    <w:qFormat/>
    <w:rsid w:val="002F361B"/>
    <w:pPr>
      <w:suppressAutoHyphens/>
      <w:spacing w:after="200" w:line="276" w:lineRule="auto"/>
      <w:ind w:leftChars="-1" w:left="-1" w:hangingChars="1" w:hanging="1"/>
      <w:textDirection w:val="btLr"/>
      <w:textAlignment w:val="top"/>
      <w:outlineLvl w:val="0"/>
    </w:pPr>
    <w:rPr>
      <w:rFonts w:ascii="Helvetica" w:eastAsia="Arial" w:hAnsi="Helvetica"/>
      <w:position w:val="-1"/>
      <w:sz w:val="24"/>
      <w:szCs w:val="24"/>
    </w:rPr>
  </w:style>
  <w:style w:type="character" w:customStyle="1" w:styleId="DocumentMapChar">
    <w:name w:val="Document Map Char"/>
    <w:basedOn w:val="DefaultParagraphFont"/>
    <w:link w:val="DocumentMap"/>
    <w:rsid w:val="002F361B"/>
    <w:rPr>
      <w:rFonts w:ascii="Helvetica" w:eastAsia="Arial" w:hAnsi="Helvetica" w:cs="Times New Roman"/>
      <w:kern w:val="0"/>
      <w:position w:val="-1"/>
      <w14:ligatures w14:val="none"/>
    </w:rPr>
  </w:style>
  <w:style w:type="character" w:customStyle="1" w:styleId="Vnbnnidung2">
    <w:name w:val="Văn bản nội dung (2)_"/>
    <w:rsid w:val="002F361B"/>
    <w:rPr>
      <w:w w:val="100"/>
      <w:position w:val="-1"/>
      <w:sz w:val="22"/>
      <w:effect w:val="none"/>
      <w:shd w:val="clear" w:color="auto" w:fill="FFFFFF"/>
      <w:vertAlign w:val="baseline"/>
      <w:cs w:val="0"/>
      <w:em w:val="none"/>
    </w:rPr>
  </w:style>
  <w:style w:type="paragraph" w:customStyle="1" w:styleId="Vnbnnidung21">
    <w:name w:val="Văn bản nội dung (2)1"/>
    <w:basedOn w:val="Normal"/>
    <w:rsid w:val="002F361B"/>
    <w:pPr>
      <w:widowControl w:val="0"/>
      <w:shd w:val="clear" w:color="auto" w:fill="FFFFFF"/>
      <w:suppressAutoHyphens/>
      <w:spacing w:after="300" w:line="307" w:lineRule="atLeast"/>
      <w:ind w:leftChars="-1" w:left="-1" w:hangingChars="1" w:hanging="1"/>
      <w:jc w:val="center"/>
      <w:textDirection w:val="btLr"/>
      <w:textAlignment w:val="top"/>
      <w:outlineLvl w:val="0"/>
    </w:pPr>
    <w:rPr>
      <w:position w:val="-1"/>
      <w:sz w:val="22"/>
      <w:szCs w:val="20"/>
      <w:lang w:eastAsia="vi-VN"/>
    </w:rPr>
  </w:style>
  <w:style w:type="character" w:customStyle="1" w:styleId="Vnbnnidung2Innghig">
    <w:name w:val="Văn bản nội dung (2) + In nghi麩g"/>
    <w:rsid w:val="002F361B"/>
    <w:rPr>
      <w:i/>
      <w:iCs/>
      <w:w w:val="100"/>
      <w:position w:val="-1"/>
      <w:sz w:val="22"/>
      <w:effect w:val="none"/>
      <w:shd w:val="clear" w:color="auto" w:fill="FFFFFF"/>
      <w:vertAlign w:val="baseline"/>
      <w:cs w:val="0"/>
      <w:em w:val="none"/>
    </w:rPr>
  </w:style>
  <w:style w:type="table" w:customStyle="1" w:styleId="TableGrid1">
    <w:name w:val="Table Grid1"/>
    <w:basedOn w:val="TableNormal"/>
    <w:next w:val="TableGrid"/>
    <w:uiPriority w:val="39"/>
    <w:rsid w:val="002F361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 w:val="26"/>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w:basedOn w:val="Normal"/>
    <w:rsid w:val="002F361B"/>
    <w:pPr>
      <w:suppressAutoHyphens/>
      <w:spacing w:line="1" w:lineRule="atLeast"/>
      <w:ind w:leftChars="-1" w:left="-1" w:hangingChars="1" w:hanging="1"/>
      <w:textDirection w:val="btLr"/>
      <w:textAlignment w:val="top"/>
      <w:outlineLvl w:val="0"/>
    </w:pPr>
    <w:rPr>
      <w:b/>
      <w:i/>
      <w:iCs/>
      <w:color w:val="000000"/>
      <w:position w:val="-1"/>
      <w:sz w:val="24"/>
    </w:rPr>
  </w:style>
  <w:style w:type="character" w:customStyle="1" w:styleId="normal-h1">
    <w:name w:val="normal-h1"/>
    <w:rsid w:val="002F361B"/>
    <w:rPr>
      <w:rFonts w:ascii="Times New Roman" w:hAnsi="Times New Roman" w:cs="Times New Roman"/>
      <w:w w:val="100"/>
      <w:position w:val="-1"/>
      <w:sz w:val="28"/>
      <w:szCs w:val="28"/>
      <w:effect w:val="none"/>
      <w:vertAlign w:val="baseline"/>
      <w:cs w:val="0"/>
      <w:em w:val="none"/>
    </w:rPr>
  </w:style>
  <w:style w:type="paragraph" w:customStyle="1" w:styleId="normal-p">
    <w:name w:val="normal-p"/>
    <w:basedOn w:val="Normal"/>
    <w:rsid w:val="002F361B"/>
    <w:pPr>
      <w:suppressAutoHyphens/>
      <w:ind w:leftChars="-1" w:left="-1" w:hangingChars="1" w:hanging="1"/>
      <w:textDirection w:val="btLr"/>
      <w:textAlignment w:val="top"/>
      <w:outlineLvl w:val="0"/>
    </w:pPr>
    <w:rPr>
      <w:position w:val="-1"/>
      <w:sz w:val="20"/>
      <w:szCs w:val="20"/>
    </w:rPr>
  </w:style>
  <w:style w:type="character" w:customStyle="1" w:styleId="BodyTextChar1">
    <w:name w:val="Body Text Char1"/>
    <w:rsid w:val="002F361B"/>
    <w:rPr>
      <w:w w:val="100"/>
      <w:position w:val="-1"/>
      <w:sz w:val="28"/>
      <w:szCs w:val="28"/>
      <w:effect w:val="none"/>
      <w:vertAlign w:val="baseline"/>
      <w:cs w:val="0"/>
      <w:em w:val="none"/>
      <w:lang w:val="en-US" w:eastAsia="en-US"/>
    </w:rPr>
  </w:style>
  <w:style w:type="paragraph" w:customStyle="1" w:styleId="a5">
    <w:name w:val="a5"/>
    <w:basedOn w:val="Normal"/>
    <w:qFormat/>
    <w:rsid w:val="002F361B"/>
    <w:pPr>
      <w:widowControl w:val="0"/>
      <w:suppressAutoHyphens/>
      <w:spacing w:before="200" w:after="60" w:line="360" w:lineRule="atLeast"/>
      <w:ind w:leftChars="-1" w:left="-1" w:hangingChars="1" w:hanging="1"/>
      <w:textDirection w:val="btLr"/>
      <w:textAlignment w:val="top"/>
      <w:outlineLvl w:val="0"/>
    </w:pPr>
    <w:rPr>
      <w:b/>
      <w:bCs/>
      <w:iCs/>
      <w:position w:val="-1"/>
      <w:sz w:val="25"/>
      <w:szCs w:val="25"/>
      <w:lang w:val="pl-PL"/>
    </w:rPr>
  </w:style>
  <w:style w:type="paragraph" w:customStyle="1" w:styleId="a6">
    <w:name w:val="a6"/>
    <w:basedOn w:val="Heading4"/>
    <w:qFormat/>
    <w:rsid w:val="002F361B"/>
    <w:pPr>
      <w:spacing w:before="40" w:after="0"/>
    </w:pPr>
    <w:rPr>
      <w:rFonts w:ascii="Calibri" w:eastAsia="Times New Roman" w:hAnsi="Calibri" w:cs="Times New Roman"/>
      <w:color w:val="2F5496"/>
      <w:szCs w:val="22"/>
    </w:rPr>
  </w:style>
  <w:style w:type="paragraph" w:customStyle="1" w:styleId="a4">
    <w:name w:val="a4"/>
    <w:basedOn w:val="Normal"/>
    <w:qFormat/>
    <w:rsid w:val="002F361B"/>
    <w:pPr>
      <w:widowControl w:val="0"/>
      <w:suppressAutoHyphens/>
      <w:spacing w:line="1" w:lineRule="atLeast"/>
      <w:ind w:leftChars="-1" w:left="-1" w:hangingChars="1" w:hanging="1"/>
      <w:textDirection w:val="btLr"/>
      <w:textAlignment w:val="top"/>
      <w:outlineLvl w:val="0"/>
    </w:pPr>
    <w:rPr>
      <w:bCs/>
      <w:color w:val="000000"/>
      <w:spacing w:val="-4"/>
      <w:position w:val="-1"/>
      <w:sz w:val="24"/>
      <w:lang w:val="pt-BR"/>
    </w:rPr>
  </w:style>
  <w:style w:type="paragraph" w:customStyle="1" w:styleId="Style3">
    <w:name w:val="Style3"/>
    <w:basedOn w:val="Heading1"/>
    <w:rsid w:val="002F361B"/>
    <w:pPr>
      <w:spacing w:before="240" w:after="0"/>
    </w:pPr>
    <w:rPr>
      <w:rFonts w:ascii="Calibri Light" w:eastAsia="Times New Roman" w:hAnsi="Calibri Light" w:cs="Times New Roman"/>
      <w:color w:val="2F5496"/>
    </w:rPr>
  </w:style>
  <w:style w:type="character" w:customStyle="1" w:styleId="Bodytext2">
    <w:name w:val="Body text (2)_"/>
    <w:rsid w:val="002F361B"/>
    <w:rPr>
      <w:w w:val="100"/>
      <w:position w:val="-1"/>
      <w:effect w:val="none"/>
      <w:shd w:val="clear" w:color="auto" w:fill="FFFFFF"/>
      <w:vertAlign w:val="baseline"/>
      <w:cs w:val="0"/>
      <w:em w:val="none"/>
    </w:rPr>
  </w:style>
  <w:style w:type="paragraph" w:customStyle="1" w:styleId="Bodytext20">
    <w:name w:val="Body text (2)"/>
    <w:basedOn w:val="Normal"/>
    <w:rsid w:val="002F361B"/>
    <w:pPr>
      <w:widowControl w:val="0"/>
      <w:shd w:val="clear" w:color="auto" w:fill="FFFFFF"/>
      <w:suppressAutoHyphens/>
      <w:spacing w:after="360" w:line="240" w:lineRule="atLeast"/>
      <w:ind w:leftChars="-1" w:left="-1" w:hangingChars="1" w:hanging="1"/>
      <w:textDirection w:val="btLr"/>
      <w:textAlignment w:val="top"/>
      <w:outlineLvl w:val="0"/>
    </w:pPr>
    <w:rPr>
      <w:position w:val="-1"/>
      <w:sz w:val="20"/>
      <w:szCs w:val="20"/>
      <w:lang w:eastAsia="vi-VN"/>
    </w:rPr>
  </w:style>
  <w:style w:type="paragraph" w:customStyle="1" w:styleId="Style4">
    <w:name w:val="Style4"/>
    <w:basedOn w:val="Normal"/>
    <w:rsid w:val="002F361B"/>
    <w:pPr>
      <w:keepNext/>
      <w:keepLines/>
      <w:suppressAutoHyphens/>
      <w:ind w:leftChars="-1" w:left="-1" w:hangingChars="1" w:hanging="1"/>
      <w:textDirection w:val="btLr"/>
      <w:textAlignment w:val="top"/>
      <w:outlineLvl w:val="1"/>
    </w:pPr>
    <w:rPr>
      <w:rFonts w:ascii="Times New Roman Bold" w:eastAsia="Malgun Gothic" w:hAnsi="Times New Roman Bold"/>
      <w:b/>
      <w:bCs/>
      <w:spacing w:val="-8"/>
      <w:position w:val="-1"/>
      <w:sz w:val="26"/>
      <w:szCs w:val="26"/>
      <w:lang w:val="pl-PL"/>
    </w:rPr>
  </w:style>
  <w:style w:type="paragraph" w:customStyle="1" w:styleId="Style5">
    <w:name w:val="Style5"/>
    <w:basedOn w:val="Heading4"/>
    <w:rsid w:val="002F361B"/>
    <w:pPr>
      <w:spacing w:before="40" w:after="0"/>
    </w:pPr>
    <w:rPr>
      <w:rFonts w:ascii="Calibri" w:eastAsia="Times New Roman" w:hAnsi="Calibri" w:cs="Times New Roman"/>
      <w:color w:val="2F5496"/>
      <w:szCs w:val="22"/>
    </w:rPr>
  </w:style>
  <w:style w:type="paragraph" w:customStyle="1" w:styleId="a2">
    <w:name w:val="a2"/>
    <w:basedOn w:val="Normal"/>
    <w:rsid w:val="002F361B"/>
    <w:pPr>
      <w:widowControl w:val="0"/>
      <w:suppressAutoHyphens/>
      <w:spacing w:before="60" w:after="480" w:line="440" w:lineRule="atLeast"/>
      <w:ind w:leftChars="-1" w:left="-1" w:hangingChars="1" w:hanging="1"/>
      <w:jc w:val="center"/>
      <w:textDirection w:val="btLr"/>
      <w:textAlignment w:val="top"/>
      <w:outlineLvl w:val="0"/>
    </w:pPr>
    <w:rPr>
      <w:rFonts w:ascii="UTM Centur" w:hAnsi="UTM Centur"/>
      <w:b/>
      <w:bCs/>
      <w:color w:val="000000"/>
      <w:w w:val="90"/>
      <w:position w:val="-1"/>
      <w:sz w:val="24"/>
    </w:rPr>
  </w:style>
  <w:style w:type="paragraph" w:customStyle="1" w:styleId="Vanban">
    <w:name w:val="Vanban"/>
    <w:basedOn w:val="Normal"/>
    <w:rsid w:val="002F361B"/>
    <w:pPr>
      <w:suppressAutoHyphens/>
      <w:autoSpaceDE w:val="0"/>
      <w:autoSpaceDN w:val="0"/>
      <w:spacing w:before="120" w:line="420" w:lineRule="atLeast"/>
      <w:ind w:leftChars="-1" w:left="-1" w:hangingChars="1" w:hanging="1"/>
      <w:textDirection w:val="btLr"/>
      <w:textAlignment w:val="top"/>
      <w:outlineLvl w:val="0"/>
    </w:pPr>
    <w:rPr>
      <w:rFonts w:ascii=".VnTime" w:hAnsi=".VnTime"/>
      <w:position w:val="-1"/>
      <w:sz w:val="24"/>
    </w:rPr>
  </w:style>
  <w:style w:type="paragraph" w:styleId="TOC2">
    <w:name w:val="toc 2"/>
    <w:basedOn w:val="Normal"/>
    <w:next w:val="Normal"/>
    <w:uiPriority w:val="39"/>
    <w:qFormat/>
    <w:rsid w:val="002F361B"/>
    <w:pPr>
      <w:tabs>
        <w:tab w:val="right" w:leader="dot" w:pos="9062"/>
      </w:tabs>
      <w:suppressAutoHyphens/>
      <w:spacing w:after="100" w:line="276" w:lineRule="auto"/>
      <w:ind w:leftChars="-1" w:left="-1" w:hangingChars="1" w:hanging="1"/>
      <w:textDirection w:val="btLr"/>
      <w:textAlignment w:val="top"/>
      <w:outlineLvl w:val="0"/>
    </w:pPr>
    <w:rPr>
      <w:rFonts w:ascii="Arial" w:eastAsia="MS Mincho" w:hAnsi="Arial"/>
      <w:position w:val="-1"/>
      <w:sz w:val="22"/>
      <w:szCs w:val="22"/>
      <w:lang w:eastAsia="ja-JP"/>
    </w:rPr>
  </w:style>
  <w:style w:type="character" w:customStyle="1" w:styleId="Bodytext0">
    <w:name w:val="Body text_"/>
    <w:link w:val="BodyText7"/>
    <w:rsid w:val="002F361B"/>
    <w:rPr>
      <w:position w:val="-1"/>
      <w:szCs w:val="28"/>
      <w:shd w:val="clear" w:color="auto" w:fill="FFFFFF"/>
    </w:rPr>
  </w:style>
  <w:style w:type="paragraph" w:customStyle="1" w:styleId="BodyText21">
    <w:name w:val="Body Text2"/>
    <w:basedOn w:val="Normal"/>
    <w:rsid w:val="002F361B"/>
    <w:pPr>
      <w:widowControl w:val="0"/>
      <w:shd w:val="clear" w:color="auto" w:fill="FFFFFF"/>
      <w:suppressAutoHyphens/>
      <w:spacing w:line="0" w:lineRule="atLeast"/>
      <w:ind w:leftChars="-1" w:left="-1" w:hangingChars="1" w:hanging="1"/>
      <w:textDirection w:val="btLr"/>
      <w:textAlignment w:val="top"/>
      <w:outlineLvl w:val="0"/>
    </w:pPr>
    <w:rPr>
      <w:position w:val="-1"/>
      <w:sz w:val="24"/>
      <w:lang w:eastAsia="vi-VN"/>
    </w:rPr>
  </w:style>
  <w:style w:type="paragraph" w:styleId="NoSpacing">
    <w:name w:val="No Spacing"/>
    <w:uiPriority w:val="1"/>
    <w:qFormat/>
    <w:rsid w:val="002F361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 w:val="28"/>
      <w:szCs w:val="22"/>
      <w:lang w:val="vi-VN"/>
      <w14:ligatures w14:val="none"/>
    </w:rPr>
  </w:style>
  <w:style w:type="paragraph" w:customStyle="1" w:styleId="LightGrid-Accent11">
    <w:name w:val="Light Grid - Accent 11"/>
    <w:basedOn w:val="Normal"/>
    <w:rsid w:val="002F361B"/>
    <w:pPr>
      <w:keepNext/>
      <w:tabs>
        <w:tab w:val="num" w:pos="0"/>
      </w:tabs>
      <w:suppressAutoHyphens/>
      <w:ind w:leftChars="-1" w:left="-1" w:hangingChars="1" w:hanging="1"/>
      <w:contextualSpacing/>
      <w:textDirection w:val="btLr"/>
      <w:textAlignment w:val="top"/>
      <w:outlineLvl w:val="0"/>
    </w:pPr>
    <w:rPr>
      <w:rFonts w:ascii="Verdana" w:eastAsia="MS Gothic" w:hAnsi="Verdana"/>
      <w:position w:val="-1"/>
      <w:sz w:val="20"/>
      <w:szCs w:val="20"/>
    </w:rPr>
  </w:style>
  <w:style w:type="paragraph" w:customStyle="1" w:styleId="MediumShading1-Accent11">
    <w:name w:val="Medium Shading 1 - Accent 11"/>
    <w:basedOn w:val="Normal"/>
    <w:qFormat/>
    <w:rsid w:val="002F361B"/>
    <w:pPr>
      <w:keepNext/>
      <w:tabs>
        <w:tab w:val="num" w:pos="720"/>
      </w:tabs>
      <w:suppressAutoHyphens/>
      <w:ind w:leftChars="-1" w:left="1080" w:hangingChars="1" w:hanging="360"/>
      <w:contextualSpacing/>
      <w:textDirection w:val="btLr"/>
      <w:textAlignment w:val="top"/>
      <w:outlineLvl w:val="1"/>
    </w:pPr>
    <w:rPr>
      <w:rFonts w:ascii="Verdana" w:eastAsia="MS Gothic" w:hAnsi="Verdana"/>
      <w:position w:val="-1"/>
      <w:sz w:val="20"/>
      <w:szCs w:val="20"/>
    </w:rPr>
  </w:style>
  <w:style w:type="paragraph" w:styleId="BlockText">
    <w:name w:val="Block Text"/>
    <w:basedOn w:val="Normal"/>
    <w:rsid w:val="002F361B"/>
    <w:pPr>
      <w:suppressAutoHyphens/>
      <w:spacing w:line="1" w:lineRule="atLeast"/>
      <w:ind w:leftChars="-1" w:left="-1" w:hangingChars="1" w:hanging="1"/>
      <w:textDirection w:val="btLr"/>
      <w:textAlignment w:val="top"/>
      <w:outlineLvl w:val="0"/>
    </w:pPr>
    <w:rPr>
      <w:position w:val="-1"/>
      <w:sz w:val="24"/>
    </w:rPr>
  </w:style>
  <w:style w:type="character" w:customStyle="1" w:styleId="Style4Char">
    <w:name w:val="Style4 Char"/>
    <w:rsid w:val="002F361B"/>
    <w:rPr>
      <w:rFonts w:ascii="Times New Roman Bold" w:eastAsia="Malgun Gothic" w:hAnsi="Times New Roman Bold" w:cs="Times New Roman"/>
      <w:b/>
      <w:bCs/>
      <w:spacing w:val="-8"/>
      <w:w w:val="100"/>
      <w:position w:val="-1"/>
      <w:sz w:val="26"/>
      <w:szCs w:val="26"/>
      <w:effect w:val="none"/>
      <w:vertAlign w:val="baseline"/>
      <w:cs w:val="0"/>
      <w:em w:val="none"/>
      <w:lang w:val="pl-PL" w:eastAsia="en-US"/>
    </w:rPr>
  </w:style>
  <w:style w:type="character" w:customStyle="1" w:styleId="Vnbnnidung">
    <w:name w:val="Văn bản nội dung_"/>
    <w:rsid w:val="002F361B"/>
    <w:rPr>
      <w:w w:val="100"/>
      <w:position w:val="-1"/>
      <w:sz w:val="32"/>
      <w:szCs w:val="32"/>
      <w:effect w:val="none"/>
      <w:vertAlign w:val="baseline"/>
      <w:cs w:val="0"/>
      <w:em w:val="none"/>
    </w:rPr>
  </w:style>
  <w:style w:type="paragraph" w:customStyle="1" w:styleId="Vnbnnidung0">
    <w:name w:val="Văn bản nội dung"/>
    <w:basedOn w:val="Normal"/>
    <w:rsid w:val="002F361B"/>
    <w:pPr>
      <w:widowControl w:val="0"/>
      <w:suppressAutoHyphens/>
      <w:spacing w:after="60" w:line="298" w:lineRule="auto"/>
      <w:ind w:leftChars="-1" w:left="-1" w:hangingChars="1" w:hanging="1"/>
      <w:textDirection w:val="btLr"/>
      <w:textAlignment w:val="top"/>
      <w:outlineLvl w:val="0"/>
    </w:pPr>
    <w:rPr>
      <w:position w:val="-1"/>
      <w:sz w:val="32"/>
      <w:szCs w:val="32"/>
      <w:lang w:eastAsia="vi-VN"/>
    </w:rPr>
  </w:style>
  <w:style w:type="character" w:customStyle="1" w:styleId="Tiu3">
    <w:name w:val="Tiêu đề #3_"/>
    <w:rsid w:val="002F361B"/>
    <w:rPr>
      <w:b/>
      <w:bCs/>
      <w:i/>
      <w:iCs/>
      <w:w w:val="100"/>
      <w:position w:val="-1"/>
      <w:sz w:val="32"/>
      <w:szCs w:val="32"/>
      <w:effect w:val="none"/>
      <w:vertAlign w:val="baseline"/>
      <w:cs w:val="0"/>
      <w:em w:val="none"/>
    </w:rPr>
  </w:style>
  <w:style w:type="paragraph" w:customStyle="1" w:styleId="Tiu30">
    <w:name w:val="Tiêu đề #3"/>
    <w:basedOn w:val="Normal"/>
    <w:rsid w:val="002F361B"/>
    <w:pPr>
      <w:widowControl w:val="0"/>
      <w:suppressAutoHyphens/>
      <w:spacing w:after="70" w:line="300" w:lineRule="auto"/>
      <w:ind w:leftChars="-1" w:left="-1" w:hangingChars="1" w:hanging="1"/>
      <w:textDirection w:val="btLr"/>
      <w:textAlignment w:val="top"/>
      <w:outlineLvl w:val="2"/>
    </w:pPr>
    <w:rPr>
      <w:b/>
      <w:bCs/>
      <w:i/>
      <w:iCs/>
      <w:position w:val="-1"/>
      <w:sz w:val="32"/>
      <w:szCs w:val="32"/>
      <w:lang w:eastAsia="vi-VN"/>
    </w:rPr>
  </w:style>
  <w:style w:type="paragraph" w:customStyle="1" w:styleId="Default">
    <w:name w:val="Default"/>
    <w:rsid w:val="002F361B"/>
    <w:pPr>
      <w:suppressAutoHyphens/>
      <w:autoSpaceDE w:val="0"/>
      <w:autoSpaceDN w:val="0"/>
      <w:adjustRightInd w:val="0"/>
      <w:spacing w:after="0" w:line="1" w:lineRule="atLeast"/>
      <w:ind w:leftChars="-1" w:left="-1" w:hangingChars="1" w:hanging="1"/>
      <w:textDirection w:val="btLr"/>
      <w:textAlignment w:val="top"/>
      <w:outlineLvl w:val="0"/>
    </w:pPr>
    <w:rPr>
      <w:rFonts w:ascii="Calibri" w:eastAsia="Times New Roman" w:hAnsi="Calibri" w:cs="Calibri"/>
      <w:color w:val="000000"/>
      <w:kern w:val="0"/>
      <w:position w:val="-1"/>
      <w:lang w:val="vi-VN" w:eastAsia="vi-VN"/>
      <w14:ligatures w14:val="none"/>
    </w:rPr>
  </w:style>
  <w:style w:type="character" w:customStyle="1" w:styleId="Heading10">
    <w:name w:val="Heading #1_"/>
    <w:rsid w:val="002F361B"/>
    <w:rPr>
      <w:b/>
      <w:bCs/>
      <w:w w:val="100"/>
      <w:position w:val="-1"/>
      <w:sz w:val="23"/>
      <w:szCs w:val="23"/>
      <w:effect w:val="none"/>
      <w:shd w:val="clear" w:color="auto" w:fill="FFFFFF"/>
      <w:vertAlign w:val="baseline"/>
      <w:cs w:val="0"/>
      <w:em w:val="none"/>
    </w:rPr>
  </w:style>
  <w:style w:type="paragraph" w:customStyle="1" w:styleId="Heading12">
    <w:name w:val="Heading #1"/>
    <w:basedOn w:val="Normal"/>
    <w:rsid w:val="002F361B"/>
    <w:pPr>
      <w:widowControl w:val="0"/>
      <w:shd w:val="clear" w:color="auto" w:fill="FFFFFF"/>
      <w:suppressAutoHyphens/>
      <w:spacing w:before="300" w:after="60" w:line="317" w:lineRule="atLeast"/>
      <w:ind w:leftChars="-1" w:left="-1" w:hangingChars="1" w:hanging="1"/>
      <w:textDirection w:val="btLr"/>
      <w:textAlignment w:val="top"/>
      <w:outlineLvl w:val="0"/>
    </w:pPr>
    <w:rPr>
      <w:b/>
      <w:bCs/>
      <w:position w:val="-1"/>
      <w:sz w:val="23"/>
      <w:szCs w:val="23"/>
      <w:shd w:val="clear" w:color="auto" w:fill="FFFFFF"/>
      <w:lang w:eastAsia="vi-VN"/>
    </w:rPr>
  </w:style>
  <w:style w:type="paragraph" w:customStyle="1" w:styleId="a1">
    <w:name w:val="a1"/>
    <w:basedOn w:val="Normal"/>
    <w:qFormat/>
    <w:rsid w:val="002F361B"/>
    <w:pPr>
      <w:suppressAutoHyphens/>
      <w:spacing w:before="960" w:line="360" w:lineRule="atLeast"/>
      <w:ind w:leftChars="-1" w:left="-1" w:hangingChars="1" w:hanging="1"/>
      <w:jc w:val="center"/>
      <w:textDirection w:val="btLr"/>
      <w:textAlignment w:val="top"/>
      <w:outlineLvl w:val="0"/>
    </w:pPr>
    <w:rPr>
      <w:rFonts w:ascii="Palatino Linotype" w:eastAsia="Calibri" w:hAnsi="Palatino Linotype"/>
      <w:b/>
      <w:i/>
      <w:w w:val="98"/>
      <w:position w:val="-1"/>
      <w:sz w:val="24"/>
    </w:rPr>
  </w:style>
  <w:style w:type="paragraph" w:customStyle="1" w:styleId="msonormal0">
    <w:name w:val="msonormal"/>
    <w:basedOn w:val="Normal"/>
    <w:uiPriority w:val="99"/>
    <w:rsid w:val="002F361B"/>
    <w:pPr>
      <w:suppressAutoHyphens/>
      <w:spacing w:before="100" w:beforeAutospacing="1" w:after="100" w:afterAutospacing="1"/>
      <w:ind w:leftChars="-1" w:left="-1" w:hangingChars="1" w:hanging="1"/>
      <w:textDirection w:val="btLr"/>
      <w:textAlignment w:val="top"/>
      <w:outlineLvl w:val="0"/>
    </w:pPr>
    <w:rPr>
      <w:position w:val="-1"/>
      <w:sz w:val="24"/>
      <w:szCs w:val="24"/>
      <w:lang w:eastAsia="vi-VN"/>
    </w:rPr>
  </w:style>
  <w:style w:type="paragraph" w:styleId="BodyTextIndent2">
    <w:name w:val="Body Text Indent 2"/>
    <w:basedOn w:val="Normal"/>
    <w:link w:val="BodyTextIndent2Char"/>
    <w:qFormat/>
    <w:rsid w:val="002F361B"/>
    <w:pPr>
      <w:suppressAutoHyphens/>
      <w:spacing w:after="120" w:line="480" w:lineRule="auto"/>
      <w:ind w:leftChars="-1" w:left="283" w:hangingChars="1" w:hanging="1"/>
      <w:textDirection w:val="btLr"/>
      <w:textAlignment w:val="top"/>
      <w:outlineLvl w:val="0"/>
    </w:pPr>
    <w:rPr>
      <w:position w:val="-1"/>
      <w:sz w:val="24"/>
      <w:szCs w:val="24"/>
    </w:rPr>
  </w:style>
  <w:style w:type="character" w:customStyle="1" w:styleId="BodyTextIndent2Char">
    <w:name w:val="Body Text Indent 2 Char"/>
    <w:basedOn w:val="DefaultParagraphFont"/>
    <w:link w:val="BodyTextIndent2"/>
    <w:rsid w:val="002F361B"/>
    <w:rPr>
      <w:rFonts w:ascii="Times New Roman" w:eastAsia="Times New Roman" w:hAnsi="Times New Roman" w:cs="Times New Roman"/>
      <w:kern w:val="0"/>
      <w:position w:val="-1"/>
      <w14:ligatures w14:val="none"/>
    </w:rPr>
  </w:style>
  <w:style w:type="paragraph" w:customStyle="1" w:styleId="Tailieuthamkhao">
    <w:name w:val="Tai lieu tham khao"/>
    <w:qFormat/>
    <w:rsid w:val="002F361B"/>
    <w:pPr>
      <w:widowControl w:val="0"/>
      <w:numPr>
        <w:numId w:val="25"/>
      </w:numPr>
      <w:tabs>
        <w:tab w:val="clear" w:pos="720"/>
        <w:tab w:val="left" w:pos="993"/>
        <w:tab w:val="left" w:pos="8460"/>
      </w:tabs>
      <w:suppressAutoHyphens/>
      <w:spacing w:after="0" w:line="1" w:lineRule="atLeast"/>
      <w:ind w:leftChars="-1" w:left="0" w:hangingChars="1" w:hanging="1"/>
      <w:jc w:val="both"/>
      <w:textDirection w:val="btLr"/>
      <w:textAlignment w:val="top"/>
      <w:outlineLvl w:val="0"/>
    </w:pPr>
    <w:rPr>
      <w:rFonts w:ascii="Arial" w:eastAsia="Times New Roman" w:hAnsi="Arial" w:cs="Times New Roman"/>
      <w:iCs/>
      <w:kern w:val="0"/>
      <w:position w:val="-1"/>
      <w:sz w:val="26"/>
      <w:szCs w:val="26"/>
      <w14:ligatures w14:val="none"/>
    </w:rPr>
  </w:style>
  <w:style w:type="character" w:customStyle="1" w:styleId="TailieuthamkhaoChar">
    <w:name w:val="Tai lieu tham khao Char"/>
    <w:rsid w:val="002F361B"/>
    <w:rPr>
      <w:rFonts w:ascii="Arial" w:eastAsia="Times New Roman" w:hAnsi="Arial" w:cs="Times New Roman"/>
      <w:iCs/>
      <w:w w:val="100"/>
      <w:position w:val="-1"/>
      <w:sz w:val="26"/>
      <w:szCs w:val="26"/>
      <w:effect w:val="none"/>
      <w:vertAlign w:val="baseline"/>
      <w:cs w:val="0"/>
      <w:em w:val="none"/>
      <w:lang w:val="en-US" w:eastAsia="en-US"/>
    </w:rPr>
  </w:style>
  <w:style w:type="character" w:customStyle="1" w:styleId="CommentTextChar1">
    <w:name w:val="Comment Text Char1"/>
    <w:rsid w:val="002F361B"/>
    <w:rPr>
      <w:w w:val="100"/>
      <w:position w:val="-1"/>
      <w:effect w:val="none"/>
      <w:vertAlign w:val="baseline"/>
      <w:cs w:val="0"/>
      <w:em w:val="none"/>
      <w:lang w:val="en-US" w:eastAsia="en-US"/>
    </w:rPr>
  </w:style>
  <w:style w:type="character" w:customStyle="1" w:styleId="FooterChar1">
    <w:name w:val="Footer Char1"/>
    <w:uiPriority w:val="99"/>
    <w:rsid w:val="002F361B"/>
    <w:rPr>
      <w:w w:val="100"/>
      <w:position w:val="-1"/>
      <w:sz w:val="28"/>
      <w:szCs w:val="24"/>
      <w:effect w:val="none"/>
      <w:vertAlign w:val="baseline"/>
      <w:cs w:val="0"/>
      <w:em w:val="none"/>
      <w:lang w:val="en-US" w:eastAsia="en-US"/>
    </w:rPr>
  </w:style>
  <w:style w:type="character" w:customStyle="1" w:styleId="PlainTextChar1">
    <w:name w:val="Plain Text Char1"/>
    <w:rsid w:val="002F361B"/>
    <w:rPr>
      <w:rFonts w:ascii="Consolas" w:eastAsia="Times New Roman" w:hAnsi="Consolas" w:cs="Consolas"/>
      <w:w w:val="100"/>
      <w:position w:val="-1"/>
      <w:sz w:val="21"/>
      <w:szCs w:val="21"/>
      <w:effect w:val="none"/>
      <w:vertAlign w:val="baseline"/>
      <w:cs w:val="0"/>
      <w:em w:val="none"/>
      <w:lang w:val="en-US" w:eastAsia="en-US"/>
    </w:rPr>
  </w:style>
  <w:style w:type="character" w:customStyle="1" w:styleId="BalloonTextChar1">
    <w:name w:val="Balloon Text Char1"/>
    <w:uiPriority w:val="99"/>
    <w:rsid w:val="002F361B"/>
    <w:rPr>
      <w:rFonts w:ascii="Segoe UI" w:eastAsia="Times New Roman" w:hAnsi="Segoe UI" w:cs="Segoe UI"/>
      <w:w w:val="100"/>
      <w:position w:val="-1"/>
      <w:sz w:val="18"/>
      <w:szCs w:val="18"/>
      <w:effect w:val="none"/>
      <w:vertAlign w:val="baseline"/>
      <w:cs w:val="0"/>
      <w:em w:val="none"/>
      <w:lang w:val="en-US" w:eastAsia="en-US"/>
    </w:rPr>
  </w:style>
  <w:style w:type="character" w:customStyle="1" w:styleId="CommentSubjectChar1">
    <w:name w:val="Comment Subject Char1"/>
    <w:uiPriority w:val="99"/>
    <w:rsid w:val="002F361B"/>
    <w:rPr>
      <w:b/>
      <w:bCs/>
      <w:w w:val="100"/>
      <w:position w:val="-1"/>
      <w:effect w:val="none"/>
      <w:vertAlign w:val="baseline"/>
      <w:cs w:val="0"/>
      <w:em w:val="none"/>
      <w:lang w:val="en-US" w:eastAsia="en-US"/>
    </w:rPr>
  </w:style>
  <w:style w:type="character" w:customStyle="1" w:styleId="HeaderChar1">
    <w:name w:val="Header Char1"/>
    <w:uiPriority w:val="99"/>
    <w:rsid w:val="002F361B"/>
    <w:rPr>
      <w:w w:val="100"/>
      <w:position w:val="-1"/>
      <w:sz w:val="28"/>
      <w:szCs w:val="24"/>
      <w:effect w:val="none"/>
      <w:vertAlign w:val="baseline"/>
      <w:cs w:val="0"/>
      <w:em w:val="none"/>
      <w:lang w:val="en-US" w:eastAsia="en-US"/>
    </w:rPr>
  </w:style>
  <w:style w:type="paragraph" w:styleId="TOC1">
    <w:name w:val="toc 1"/>
    <w:basedOn w:val="Normal"/>
    <w:next w:val="Normal"/>
    <w:qFormat/>
    <w:rsid w:val="002F361B"/>
    <w:pPr>
      <w:suppressAutoHyphens/>
      <w:spacing w:line="1" w:lineRule="atLeast"/>
      <w:ind w:leftChars="-1" w:left="-1" w:hangingChars="1" w:hanging="1"/>
      <w:contextualSpacing/>
      <w:textDirection w:val="btLr"/>
      <w:textAlignment w:val="top"/>
      <w:outlineLvl w:val="0"/>
    </w:pPr>
    <w:rPr>
      <w:rFonts w:ascii="Times" w:hAnsi="Times" w:cs="Arial"/>
      <w:b/>
      <w:bCs/>
      <w:iCs/>
      <w:position w:val="-1"/>
      <w:sz w:val="24"/>
      <w:szCs w:val="24"/>
    </w:rPr>
  </w:style>
  <w:style w:type="paragraph" w:styleId="TOC3">
    <w:name w:val="toc 3"/>
    <w:basedOn w:val="Normal"/>
    <w:next w:val="Normal"/>
    <w:uiPriority w:val="39"/>
    <w:qFormat/>
    <w:rsid w:val="002F361B"/>
    <w:pPr>
      <w:suppressAutoHyphens/>
      <w:spacing w:line="1" w:lineRule="atLeast"/>
      <w:ind w:leftChars="-1" w:left="561" w:hangingChars="1" w:hanging="1"/>
      <w:contextualSpacing/>
      <w:textDirection w:val="btLr"/>
      <w:textAlignment w:val="top"/>
      <w:outlineLvl w:val="0"/>
    </w:pPr>
    <w:rPr>
      <w:position w:val="-1"/>
      <w:sz w:val="24"/>
      <w:szCs w:val="20"/>
    </w:rPr>
  </w:style>
  <w:style w:type="paragraph" w:customStyle="1" w:styleId="KieuSo">
    <w:name w:val="KieuSo"/>
    <w:basedOn w:val="Normal"/>
    <w:qFormat/>
    <w:rsid w:val="002F361B"/>
    <w:pPr>
      <w:shd w:val="clear" w:color="auto" w:fill="FFFFFF"/>
      <w:suppressAutoHyphens/>
      <w:spacing w:before="120" w:after="120" w:line="1" w:lineRule="atLeast"/>
      <w:ind w:leftChars="-1" w:left="-1" w:hangingChars="1" w:hanging="1"/>
      <w:textDirection w:val="btLr"/>
      <w:textAlignment w:val="top"/>
      <w:outlineLvl w:val="0"/>
    </w:pPr>
    <w:rPr>
      <w:b/>
      <w:color w:val="000000"/>
      <w:position w:val="-1"/>
      <w:sz w:val="24"/>
    </w:rPr>
  </w:style>
  <w:style w:type="character" w:customStyle="1" w:styleId="Vnbnnidung2Innghing2">
    <w:name w:val="Văn bản nội dung (2) + In nghiêng2"/>
    <w:aliases w:val="Giãn cách 0 pt15"/>
    <w:rsid w:val="002F361B"/>
    <w:rPr>
      <w:i/>
      <w:iCs/>
      <w:spacing w:val="-10"/>
      <w:w w:val="100"/>
      <w:position w:val="-1"/>
      <w:sz w:val="22"/>
      <w:effect w:val="none"/>
      <w:shd w:val="clear" w:color="auto" w:fill="FFFFFF"/>
      <w:vertAlign w:val="baseline"/>
      <w:cs w:val="0"/>
      <w:em w:val="none"/>
    </w:rPr>
  </w:style>
  <w:style w:type="character" w:customStyle="1" w:styleId="Vnbnnidung2Innghing">
    <w:name w:val="Văn bản nội dung (2) + In nghiêng"/>
    <w:rsid w:val="002F361B"/>
    <w:rPr>
      <w:i/>
      <w:iCs/>
      <w:spacing w:val="0"/>
      <w:w w:val="100"/>
      <w:position w:val="-1"/>
      <w:effect w:val="none"/>
      <w:shd w:val="clear" w:color="auto" w:fill="FFFFFF"/>
      <w:vertAlign w:val="baseline"/>
      <w:cs w:val="0"/>
      <w:em w:val="none"/>
    </w:rPr>
  </w:style>
  <w:style w:type="character" w:customStyle="1" w:styleId="Vnbnnidung2Gincch0pt">
    <w:name w:val="Văn bản nội dung (2) + Giãn cách 0 pt"/>
    <w:rsid w:val="002F361B"/>
    <w:rPr>
      <w:spacing w:val="-10"/>
      <w:w w:val="100"/>
      <w:position w:val="-1"/>
      <w:effect w:val="none"/>
      <w:shd w:val="clear" w:color="auto" w:fill="FFFFFF"/>
      <w:vertAlign w:val="baseline"/>
      <w:cs w:val="0"/>
      <w:em w:val="none"/>
    </w:rPr>
  </w:style>
  <w:style w:type="character" w:customStyle="1" w:styleId="Ghichcuitrang">
    <w:name w:val="Ghi chú cuối trang_"/>
    <w:rsid w:val="002F361B"/>
    <w:rPr>
      <w:b/>
      <w:bCs/>
      <w:w w:val="100"/>
      <w:position w:val="-1"/>
      <w:sz w:val="19"/>
      <w:szCs w:val="19"/>
      <w:effect w:val="none"/>
      <w:shd w:val="clear" w:color="auto" w:fill="FFFFFF"/>
      <w:vertAlign w:val="baseline"/>
      <w:cs w:val="0"/>
      <w:em w:val="none"/>
    </w:rPr>
  </w:style>
  <w:style w:type="paragraph" w:customStyle="1" w:styleId="Ghichcuitrang0">
    <w:name w:val="Ghi chú cuối trang"/>
    <w:basedOn w:val="Normal"/>
    <w:rsid w:val="002F361B"/>
    <w:pPr>
      <w:widowControl w:val="0"/>
      <w:shd w:val="clear" w:color="auto" w:fill="FFFFFF"/>
      <w:suppressAutoHyphens/>
      <w:spacing w:line="259" w:lineRule="atLeast"/>
      <w:ind w:leftChars="-1" w:left="-1" w:hangingChars="1" w:hanging="1"/>
      <w:textDirection w:val="btLr"/>
      <w:textAlignment w:val="top"/>
      <w:outlineLvl w:val="0"/>
    </w:pPr>
    <w:rPr>
      <w:b/>
      <w:bCs/>
      <w:position w:val="-1"/>
      <w:sz w:val="19"/>
      <w:szCs w:val="19"/>
      <w:lang w:eastAsia="vi-VN"/>
    </w:rPr>
  </w:style>
  <w:style w:type="character" w:customStyle="1" w:styleId="fontstyle01">
    <w:name w:val="fontstyle01"/>
    <w:rsid w:val="002F361B"/>
    <w:rPr>
      <w:rFonts w:ascii="TimesNewRomanPSMT" w:hAnsi="TimesNewRomanPSMT" w:hint="default"/>
      <w:color w:val="000000"/>
      <w:w w:val="100"/>
      <w:position w:val="-1"/>
      <w:sz w:val="26"/>
      <w:szCs w:val="26"/>
      <w:effect w:val="none"/>
      <w:vertAlign w:val="baseline"/>
      <w:cs w:val="0"/>
      <w:em w:val="none"/>
    </w:rPr>
  </w:style>
  <w:style w:type="paragraph" w:customStyle="1" w:styleId="BodyText1">
    <w:name w:val="Body Text1"/>
    <w:basedOn w:val="Normal"/>
    <w:rsid w:val="002F361B"/>
    <w:pPr>
      <w:widowControl w:val="0"/>
      <w:shd w:val="clear" w:color="auto" w:fill="FFFFFF"/>
      <w:suppressAutoHyphens/>
      <w:ind w:leftChars="-1" w:left="-1" w:hangingChars="1" w:hanging="1"/>
      <w:textDirection w:val="btLr"/>
      <w:textAlignment w:val="top"/>
      <w:outlineLvl w:val="0"/>
    </w:pPr>
    <w:rPr>
      <w:position w:val="-1"/>
      <w:sz w:val="24"/>
      <w:szCs w:val="22"/>
    </w:rPr>
  </w:style>
  <w:style w:type="character" w:customStyle="1" w:styleId="Heading2Char1">
    <w:name w:val="Heading 2 Char1"/>
    <w:rsid w:val="002F361B"/>
    <w:rPr>
      <w:b/>
      <w:bCs/>
      <w:color w:val="4F81BD"/>
      <w:w w:val="100"/>
      <w:position w:val="-1"/>
      <w:sz w:val="26"/>
      <w:szCs w:val="26"/>
      <w:effect w:val="none"/>
      <w:vertAlign w:val="baseline"/>
      <w:cs w:val="0"/>
      <w:em w:val="none"/>
      <w:lang w:val="vi-VN" w:eastAsia="en-US" w:bidi="ar-SA"/>
    </w:rPr>
  </w:style>
  <w:style w:type="paragraph" w:customStyle="1" w:styleId="body-text">
    <w:name w:val="body-text"/>
    <w:basedOn w:val="Normal"/>
    <w:uiPriority w:val="99"/>
    <w:rsid w:val="002F361B"/>
    <w:pPr>
      <w:suppressAutoHyphens/>
      <w:spacing w:before="100" w:beforeAutospacing="1" w:after="100" w:afterAutospacing="1"/>
      <w:ind w:leftChars="-1" w:left="-1" w:hangingChars="1" w:hanging="1"/>
      <w:textDirection w:val="btLr"/>
      <w:textAlignment w:val="top"/>
      <w:outlineLvl w:val="0"/>
    </w:pPr>
    <w:rPr>
      <w:color w:val="000000"/>
      <w:position w:val="-1"/>
      <w:sz w:val="24"/>
      <w:szCs w:val="24"/>
    </w:rPr>
  </w:style>
  <w:style w:type="paragraph" w:customStyle="1" w:styleId="v4">
    <w:name w:val="v4"/>
    <w:basedOn w:val="Normal"/>
    <w:qFormat/>
    <w:rsid w:val="002F361B"/>
    <w:pPr>
      <w:widowControl w:val="0"/>
      <w:suppressAutoHyphens/>
      <w:spacing w:before="240" w:after="120" w:line="346" w:lineRule="atLeast"/>
      <w:ind w:leftChars="-1" w:left="-1" w:hangingChars="1" w:hanging="1"/>
      <w:textDirection w:val="btLr"/>
      <w:textAlignment w:val="top"/>
      <w:outlineLvl w:val="0"/>
    </w:pPr>
    <w:rPr>
      <w:bCs/>
      <w:iCs/>
      <w:noProof/>
      <w:position w:val="-1"/>
      <w:sz w:val="25"/>
      <w:szCs w:val="25"/>
    </w:rPr>
  </w:style>
  <w:style w:type="paragraph" w:customStyle="1" w:styleId="1">
    <w:name w:val="1"/>
    <w:basedOn w:val="Normal"/>
    <w:rsid w:val="002F361B"/>
    <w:pPr>
      <w:suppressAutoHyphens/>
      <w:spacing w:before="200" w:line="348" w:lineRule="auto"/>
      <w:ind w:leftChars="-1" w:left="-1" w:hangingChars="1" w:hanging="1"/>
      <w:textDirection w:val="btLr"/>
      <w:textAlignment w:val="top"/>
      <w:outlineLvl w:val="0"/>
    </w:pPr>
    <w:rPr>
      <w:b/>
      <w:iCs/>
      <w:color w:val="000000"/>
      <w:position w:val="-1"/>
      <w:sz w:val="24"/>
    </w:rPr>
  </w:style>
  <w:style w:type="character" w:customStyle="1" w:styleId="fontstyle11">
    <w:name w:val="fontstyle11"/>
    <w:rsid w:val="002F361B"/>
    <w:rPr>
      <w:rFonts w:ascii="TimesNewRomanPS-ItalicMT" w:hAnsi="TimesNewRomanPS-ItalicMT" w:hint="default"/>
      <w:i/>
      <w:iCs/>
      <w:color w:val="000000"/>
      <w:w w:val="100"/>
      <w:position w:val="-1"/>
      <w:sz w:val="26"/>
      <w:szCs w:val="26"/>
      <w:effect w:val="none"/>
      <w:vertAlign w:val="baseline"/>
      <w:cs w:val="0"/>
      <w:em w:val="none"/>
    </w:rPr>
  </w:style>
  <w:style w:type="character" w:customStyle="1" w:styleId="CharChar16">
    <w:name w:val="Char Char16"/>
    <w:rsid w:val="002F361B"/>
    <w:rPr>
      <w:b/>
      <w:bCs/>
      <w:w w:val="100"/>
      <w:kern w:val="32"/>
      <w:position w:val="-1"/>
      <w:sz w:val="32"/>
      <w:szCs w:val="32"/>
      <w:effect w:val="none"/>
      <w:vertAlign w:val="baseline"/>
      <w:cs w:val="0"/>
      <w:em w:val="none"/>
      <w:lang w:val="vi-VN"/>
    </w:rPr>
  </w:style>
  <w:style w:type="character" w:customStyle="1" w:styleId="CharChar15">
    <w:name w:val="Char Char15"/>
    <w:rsid w:val="002F361B"/>
    <w:rPr>
      <w:rFonts w:ascii="Cambria" w:eastAsia="Times New Roman" w:hAnsi="Cambria" w:cs="Times New Roman"/>
      <w:b/>
      <w:bCs/>
      <w:i/>
      <w:iCs/>
      <w:w w:val="100"/>
      <w:position w:val="-1"/>
      <w:sz w:val="28"/>
      <w:szCs w:val="28"/>
      <w:effect w:val="none"/>
      <w:vertAlign w:val="baseline"/>
      <w:cs w:val="0"/>
      <w:em w:val="none"/>
    </w:rPr>
  </w:style>
  <w:style w:type="paragraph" w:customStyle="1" w:styleId="ColorfulList-Accent12">
    <w:name w:val="Colorful List - Accent 12"/>
    <w:basedOn w:val="Normal"/>
    <w:qFormat/>
    <w:rsid w:val="002F361B"/>
    <w:pPr>
      <w:suppressAutoHyphens/>
      <w:ind w:leftChars="-1" w:left="720" w:hangingChars="1" w:hanging="1"/>
      <w:contextualSpacing/>
      <w:textDirection w:val="btLr"/>
      <w:textAlignment w:val="top"/>
      <w:outlineLvl w:val="0"/>
    </w:pPr>
    <w:rPr>
      <w:rFonts w:ascii="Calibri" w:eastAsia="Calibri" w:hAnsi="Calibri"/>
      <w:position w:val="-1"/>
      <w:sz w:val="24"/>
    </w:rPr>
  </w:style>
  <w:style w:type="character" w:customStyle="1" w:styleId="CharChar11">
    <w:name w:val="Char Char11"/>
    <w:rsid w:val="002F361B"/>
    <w:rPr>
      <w:w w:val="100"/>
      <w:position w:val="-1"/>
      <w:effect w:val="none"/>
      <w:vertAlign w:val="baseline"/>
      <w:cs w:val="0"/>
      <w:em w:val="none"/>
      <w:lang w:eastAsia="en-US"/>
    </w:rPr>
  </w:style>
  <w:style w:type="character" w:customStyle="1" w:styleId="CharChar10">
    <w:name w:val="Char Char10"/>
    <w:rsid w:val="002F361B"/>
    <w:rPr>
      <w:rFonts w:ascii="Consolas" w:eastAsia="Calibri" w:hAnsi="Consolas"/>
      <w:w w:val="100"/>
      <w:position w:val="-1"/>
      <w:sz w:val="21"/>
      <w:szCs w:val="21"/>
      <w:effect w:val="none"/>
      <w:vertAlign w:val="baseline"/>
      <w:cs w:val="0"/>
      <w:em w:val="none"/>
      <w:lang w:val="en-US" w:eastAsia="en-US"/>
    </w:rPr>
  </w:style>
  <w:style w:type="character" w:customStyle="1" w:styleId="CharChar9">
    <w:name w:val="Char Char9"/>
    <w:rsid w:val="002F361B"/>
    <w:rPr>
      <w:w w:val="100"/>
      <w:position w:val="-1"/>
      <w:sz w:val="28"/>
      <w:szCs w:val="28"/>
      <w:effect w:val="none"/>
      <w:vertAlign w:val="baseline"/>
      <w:cs w:val="0"/>
      <w:em w:val="none"/>
    </w:rPr>
  </w:style>
  <w:style w:type="paragraph" w:styleId="BodyText3">
    <w:name w:val="Body Text 3"/>
    <w:basedOn w:val="Normal"/>
    <w:link w:val="BodyText3Char"/>
    <w:qFormat/>
    <w:rsid w:val="002F361B"/>
    <w:pPr>
      <w:suppressAutoHyphens/>
      <w:spacing w:after="120" w:line="276" w:lineRule="auto"/>
      <w:ind w:leftChars="-1" w:left="-1" w:hangingChars="1" w:hanging="1"/>
      <w:textDirection w:val="btLr"/>
      <w:textAlignment w:val="top"/>
      <w:outlineLvl w:val="0"/>
    </w:pPr>
    <w:rPr>
      <w:rFonts w:ascii="Calibri" w:hAnsi="Calibri"/>
      <w:position w:val="-1"/>
      <w:sz w:val="16"/>
      <w:szCs w:val="16"/>
    </w:rPr>
  </w:style>
  <w:style w:type="character" w:customStyle="1" w:styleId="BodyText3Char">
    <w:name w:val="Body Text 3 Char"/>
    <w:basedOn w:val="DefaultParagraphFont"/>
    <w:link w:val="BodyText3"/>
    <w:rsid w:val="002F361B"/>
    <w:rPr>
      <w:rFonts w:ascii="Calibri" w:eastAsia="Times New Roman" w:hAnsi="Calibri" w:cs="Times New Roman"/>
      <w:kern w:val="0"/>
      <w:position w:val="-1"/>
      <w:sz w:val="16"/>
      <w:szCs w:val="16"/>
      <w14:ligatures w14:val="none"/>
    </w:rPr>
  </w:style>
  <w:style w:type="character" w:customStyle="1" w:styleId="BodyText3Char1">
    <w:name w:val="Body Text 3 Char1"/>
    <w:rsid w:val="002F361B"/>
    <w:rPr>
      <w:w w:val="100"/>
      <w:position w:val="-1"/>
      <w:sz w:val="16"/>
      <w:szCs w:val="16"/>
      <w:effect w:val="none"/>
      <w:vertAlign w:val="baseline"/>
      <w:cs w:val="0"/>
      <w:em w:val="none"/>
    </w:rPr>
  </w:style>
  <w:style w:type="character" w:customStyle="1" w:styleId="BodyTextIndent2Char1">
    <w:name w:val="Body Text Indent 2 Char1"/>
    <w:rsid w:val="002F361B"/>
    <w:rPr>
      <w:w w:val="100"/>
      <w:position w:val="-1"/>
      <w:sz w:val="28"/>
      <w:szCs w:val="28"/>
      <w:effect w:val="none"/>
      <w:vertAlign w:val="baseline"/>
      <w:cs w:val="0"/>
      <w:em w:val="none"/>
    </w:rPr>
  </w:style>
  <w:style w:type="paragraph" w:styleId="BodyTextIndent3">
    <w:name w:val="Body Text Indent 3"/>
    <w:basedOn w:val="Normal"/>
    <w:link w:val="BodyTextIndent3Char"/>
    <w:qFormat/>
    <w:rsid w:val="002F361B"/>
    <w:pPr>
      <w:suppressAutoHyphens/>
      <w:spacing w:after="120" w:line="276" w:lineRule="auto"/>
      <w:ind w:leftChars="-1" w:left="360" w:hangingChars="1" w:hanging="1"/>
      <w:textDirection w:val="btLr"/>
      <w:textAlignment w:val="top"/>
      <w:outlineLvl w:val="0"/>
    </w:pPr>
    <w:rPr>
      <w:rFonts w:ascii="Calibri" w:hAnsi="Calibri"/>
      <w:position w:val="-1"/>
      <w:sz w:val="16"/>
      <w:szCs w:val="16"/>
    </w:rPr>
  </w:style>
  <w:style w:type="character" w:customStyle="1" w:styleId="BodyTextIndent3Char">
    <w:name w:val="Body Text Indent 3 Char"/>
    <w:basedOn w:val="DefaultParagraphFont"/>
    <w:link w:val="BodyTextIndent3"/>
    <w:rsid w:val="002F361B"/>
    <w:rPr>
      <w:rFonts w:ascii="Calibri" w:eastAsia="Times New Roman" w:hAnsi="Calibri" w:cs="Times New Roman"/>
      <w:kern w:val="0"/>
      <w:position w:val="-1"/>
      <w:sz w:val="16"/>
      <w:szCs w:val="16"/>
      <w14:ligatures w14:val="none"/>
    </w:rPr>
  </w:style>
  <w:style w:type="character" w:customStyle="1" w:styleId="BodyTextIndent3Char1">
    <w:name w:val="Body Text Indent 3 Char1"/>
    <w:rsid w:val="002F361B"/>
    <w:rPr>
      <w:w w:val="100"/>
      <w:position w:val="-1"/>
      <w:sz w:val="16"/>
      <w:szCs w:val="16"/>
      <w:effect w:val="none"/>
      <w:vertAlign w:val="baseline"/>
      <w:cs w:val="0"/>
      <w:em w:val="none"/>
    </w:rPr>
  </w:style>
  <w:style w:type="paragraph" w:customStyle="1" w:styleId="BodyText30">
    <w:name w:val="Body Text3"/>
    <w:basedOn w:val="Normal"/>
    <w:rsid w:val="002F361B"/>
    <w:pPr>
      <w:widowControl w:val="0"/>
      <w:shd w:val="clear" w:color="auto" w:fill="FFFFFF"/>
      <w:suppressAutoHyphens/>
      <w:spacing w:line="312" w:lineRule="atLeast"/>
      <w:ind w:leftChars="-1" w:left="-1" w:hangingChars="1" w:hanging="1"/>
      <w:textDirection w:val="btLr"/>
      <w:textAlignment w:val="top"/>
      <w:outlineLvl w:val="0"/>
    </w:pPr>
    <w:rPr>
      <w:position w:val="-1"/>
      <w:sz w:val="30"/>
      <w:szCs w:val="30"/>
    </w:rPr>
  </w:style>
  <w:style w:type="character" w:customStyle="1" w:styleId="Bodytext5">
    <w:name w:val="Body text (5)_"/>
    <w:rsid w:val="002F361B"/>
    <w:rPr>
      <w:i/>
      <w:iCs/>
      <w:spacing w:val="-10"/>
      <w:w w:val="100"/>
      <w:position w:val="-1"/>
      <w:sz w:val="30"/>
      <w:szCs w:val="30"/>
      <w:effect w:val="none"/>
      <w:shd w:val="clear" w:color="auto" w:fill="FFFFFF"/>
      <w:vertAlign w:val="baseline"/>
      <w:cs w:val="0"/>
      <w:em w:val="none"/>
    </w:rPr>
  </w:style>
  <w:style w:type="paragraph" w:customStyle="1" w:styleId="Bodytext50">
    <w:name w:val="Body text (5)"/>
    <w:basedOn w:val="Normal"/>
    <w:rsid w:val="002F361B"/>
    <w:pPr>
      <w:widowControl w:val="0"/>
      <w:shd w:val="clear" w:color="auto" w:fill="FFFFFF"/>
      <w:suppressAutoHyphens/>
      <w:spacing w:after="120" w:line="0" w:lineRule="atLeast"/>
      <w:ind w:leftChars="-1" w:left="-1" w:hangingChars="1" w:hanging="1"/>
      <w:jc w:val="center"/>
      <w:textDirection w:val="btLr"/>
      <w:textAlignment w:val="top"/>
      <w:outlineLvl w:val="0"/>
    </w:pPr>
    <w:rPr>
      <w:i/>
      <w:iCs/>
      <w:spacing w:val="-10"/>
      <w:position w:val="-1"/>
      <w:sz w:val="30"/>
      <w:szCs w:val="30"/>
      <w:shd w:val="clear" w:color="auto" w:fill="FFFFFF"/>
      <w:lang w:eastAsia="vi-VN"/>
    </w:rPr>
  </w:style>
  <w:style w:type="character" w:customStyle="1" w:styleId="Heading40">
    <w:name w:val="Heading #4_"/>
    <w:rsid w:val="002F361B"/>
    <w:rPr>
      <w:w w:val="100"/>
      <w:position w:val="-1"/>
      <w:sz w:val="30"/>
      <w:szCs w:val="30"/>
      <w:effect w:val="none"/>
      <w:shd w:val="clear" w:color="auto" w:fill="FFFFFF"/>
      <w:vertAlign w:val="baseline"/>
      <w:cs w:val="0"/>
      <w:em w:val="none"/>
    </w:rPr>
  </w:style>
  <w:style w:type="paragraph" w:customStyle="1" w:styleId="Heading42">
    <w:name w:val="Heading #4"/>
    <w:basedOn w:val="Normal"/>
    <w:rsid w:val="002F361B"/>
    <w:pPr>
      <w:widowControl w:val="0"/>
      <w:shd w:val="clear" w:color="auto" w:fill="FFFFFF"/>
      <w:suppressAutoHyphens/>
      <w:spacing w:before="600" w:after="240" w:line="0" w:lineRule="atLeast"/>
      <w:ind w:leftChars="-1" w:left="-1" w:hangingChars="1" w:hanging="1"/>
      <w:textDirection w:val="btLr"/>
      <w:textAlignment w:val="top"/>
      <w:outlineLvl w:val="3"/>
    </w:pPr>
    <w:rPr>
      <w:position w:val="-1"/>
      <w:sz w:val="30"/>
      <w:szCs w:val="30"/>
      <w:shd w:val="clear" w:color="auto" w:fill="FFFFFF"/>
      <w:lang w:eastAsia="vi-VN"/>
    </w:rPr>
  </w:style>
  <w:style w:type="paragraph" w:customStyle="1" w:styleId="BodyText6">
    <w:name w:val="Body Text6"/>
    <w:basedOn w:val="Normal"/>
    <w:rsid w:val="002F361B"/>
    <w:pPr>
      <w:widowControl w:val="0"/>
      <w:shd w:val="clear" w:color="auto" w:fill="FFFFFF"/>
      <w:suppressAutoHyphens/>
      <w:spacing w:line="335" w:lineRule="atLeast"/>
      <w:ind w:leftChars="-1" w:left="-1" w:hangingChars="1" w:hanging="520"/>
      <w:jc w:val="center"/>
      <w:textDirection w:val="btLr"/>
      <w:textAlignment w:val="top"/>
      <w:outlineLvl w:val="0"/>
    </w:pPr>
    <w:rPr>
      <w:position w:val="-1"/>
      <w:sz w:val="30"/>
      <w:szCs w:val="30"/>
    </w:rPr>
  </w:style>
  <w:style w:type="character" w:customStyle="1" w:styleId="Bodytext70">
    <w:name w:val="Body text (7)_"/>
    <w:rsid w:val="002F361B"/>
    <w:rPr>
      <w:b/>
      <w:bCs/>
      <w:i/>
      <w:iCs/>
      <w:w w:val="100"/>
      <w:position w:val="-1"/>
      <w:sz w:val="30"/>
      <w:szCs w:val="30"/>
      <w:effect w:val="none"/>
      <w:shd w:val="clear" w:color="auto" w:fill="FFFFFF"/>
      <w:vertAlign w:val="baseline"/>
      <w:cs w:val="0"/>
      <w:em w:val="none"/>
    </w:rPr>
  </w:style>
  <w:style w:type="paragraph" w:customStyle="1" w:styleId="Bodytext71">
    <w:name w:val="Body text (7)"/>
    <w:basedOn w:val="Normal"/>
    <w:rsid w:val="002F361B"/>
    <w:pPr>
      <w:widowControl w:val="0"/>
      <w:shd w:val="clear" w:color="auto" w:fill="FFFFFF"/>
      <w:suppressAutoHyphens/>
      <w:spacing w:line="519" w:lineRule="atLeast"/>
      <w:ind w:leftChars="-1" w:left="-1" w:hangingChars="1" w:hanging="1"/>
      <w:textDirection w:val="btLr"/>
      <w:textAlignment w:val="top"/>
      <w:outlineLvl w:val="0"/>
    </w:pPr>
    <w:rPr>
      <w:b/>
      <w:bCs/>
      <w:i/>
      <w:iCs/>
      <w:position w:val="-1"/>
      <w:sz w:val="30"/>
      <w:szCs w:val="30"/>
      <w:shd w:val="clear" w:color="auto" w:fill="FFFFFF"/>
      <w:lang w:eastAsia="vi-VN"/>
    </w:rPr>
  </w:style>
  <w:style w:type="character" w:customStyle="1" w:styleId="Bodytext8">
    <w:name w:val="Body text (8)_"/>
    <w:rsid w:val="002F361B"/>
    <w:rPr>
      <w:i/>
      <w:iCs/>
      <w:w w:val="100"/>
      <w:position w:val="-1"/>
      <w:sz w:val="30"/>
      <w:szCs w:val="30"/>
      <w:effect w:val="none"/>
      <w:shd w:val="clear" w:color="auto" w:fill="FFFFFF"/>
      <w:vertAlign w:val="baseline"/>
      <w:cs w:val="0"/>
      <w:em w:val="none"/>
    </w:rPr>
  </w:style>
  <w:style w:type="paragraph" w:customStyle="1" w:styleId="Bodytext80">
    <w:name w:val="Body text (8)"/>
    <w:basedOn w:val="Normal"/>
    <w:rsid w:val="002F361B"/>
    <w:pPr>
      <w:widowControl w:val="0"/>
      <w:shd w:val="clear" w:color="auto" w:fill="FFFFFF"/>
      <w:suppressAutoHyphens/>
      <w:spacing w:line="519" w:lineRule="atLeast"/>
      <w:ind w:leftChars="-1" w:left="-1" w:hangingChars="1" w:hanging="1"/>
      <w:textDirection w:val="btLr"/>
      <w:textAlignment w:val="top"/>
      <w:outlineLvl w:val="0"/>
    </w:pPr>
    <w:rPr>
      <w:i/>
      <w:iCs/>
      <w:position w:val="-1"/>
      <w:sz w:val="30"/>
      <w:szCs w:val="30"/>
      <w:shd w:val="clear" w:color="auto" w:fill="FFFFFF"/>
      <w:lang w:eastAsia="vi-VN"/>
    </w:rPr>
  </w:style>
  <w:style w:type="character" w:customStyle="1" w:styleId="Bodytext14">
    <w:name w:val="Body text (14)_"/>
    <w:rsid w:val="002F361B"/>
    <w:rPr>
      <w:w w:val="100"/>
      <w:position w:val="-1"/>
      <w:sz w:val="19"/>
      <w:szCs w:val="19"/>
      <w:effect w:val="none"/>
      <w:shd w:val="clear" w:color="auto" w:fill="FFFFFF"/>
      <w:vertAlign w:val="baseline"/>
      <w:cs w:val="0"/>
      <w:em w:val="none"/>
    </w:rPr>
  </w:style>
  <w:style w:type="paragraph" w:customStyle="1" w:styleId="Bodytext140">
    <w:name w:val="Body text (14)"/>
    <w:basedOn w:val="Normal"/>
    <w:rsid w:val="002F361B"/>
    <w:pPr>
      <w:widowControl w:val="0"/>
      <w:shd w:val="clear" w:color="auto" w:fill="FFFFFF"/>
      <w:suppressAutoHyphens/>
      <w:spacing w:line="333" w:lineRule="atLeast"/>
      <w:ind w:leftChars="-1" w:left="-1" w:hangingChars="1" w:hanging="1"/>
      <w:textDirection w:val="btLr"/>
      <w:textAlignment w:val="top"/>
      <w:outlineLvl w:val="0"/>
    </w:pPr>
    <w:rPr>
      <w:position w:val="-1"/>
      <w:sz w:val="19"/>
      <w:szCs w:val="19"/>
      <w:shd w:val="clear" w:color="auto" w:fill="FFFFFF"/>
      <w:lang w:eastAsia="vi-VN"/>
    </w:rPr>
  </w:style>
  <w:style w:type="character" w:customStyle="1" w:styleId="Bodytext15">
    <w:name w:val="Body text (15)_"/>
    <w:rsid w:val="002F361B"/>
    <w:rPr>
      <w:b/>
      <w:bCs/>
      <w:w w:val="100"/>
      <w:position w:val="-1"/>
      <w:sz w:val="17"/>
      <w:szCs w:val="17"/>
      <w:effect w:val="none"/>
      <w:shd w:val="clear" w:color="auto" w:fill="FFFFFF"/>
      <w:vertAlign w:val="baseline"/>
      <w:cs w:val="0"/>
      <w:em w:val="none"/>
    </w:rPr>
  </w:style>
  <w:style w:type="paragraph" w:customStyle="1" w:styleId="Bodytext150">
    <w:name w:val="Body text (15)"/>
    <w:basedOn w:val="Normal"/>
    <w:rsid w:val="002F361B"/>
    <w:pPr>
      <w:widowControl w:val="0"/>
      <w:shd w:val="clear" w:color="auto" w:fill="FFFFFF"/>
      <w:suppressAutoHyphens/>
      <w:spacing w:line="285" w:lineRule="atLeast"/>
      <w:ind w:leftChars="-1" w:left="-1" w:hangingChars="1" w:hanging="1"/>
      <w:textDirection w:val="btLr"/>
      <w:textAlignment w:val="top"/>
      <w:outlineLvl w:val="0"/>
    </w:pPr>
    <w:rPr>
      <w:b/>
      <w:bCs/>
      <w:position w:val="-1"/>
      <w:sz w:val="17"/>
      <w:szCs w:val="17"/>
      <w:shd w:val="clear" w:color="auto" w:fill="FFFFFF"/>
      <w:lang w:eastAsia="vi-VN"/>
    </w:rPr>
  </w:style>
  <w:style w:type="character" w:customStyle="1" w:styleId="Bodytext200">
    <w:name w:val="Body text (20)_"/>
    <w:rsid w:val="002F361B"/>
    <w:rPr>
      <w:spacing w:val="-10"/>
      <w:w w:val="100"/>
      <w:position w:val="-1"/>
      <w:sz w:val="26"/>
      <w:szCs w:val="26"/>
      <w:effect w:val="none"/>
      <w:shd w:val="clear" w:color="auto" w:fill="FFFFFF"/>
      <w:vertAlign w:val="baseline"/>
      <w:cs w:val="0"/>
      <w:em w:val="none"/>
    </w:rPr>
  </w:style>
  <w:style w:type="paragraph" w:customStyle="1" w:styleId="Bodytext201">
    <w:name w:val="Body text (20)"/>
    <w:basedOn w:val="Normal"/>
    <w:rsid w:val="002F361B"/>
    <w:pPr>
      <w:widowControl w:val="0"/>
      <w:shd w:val="clear" w:color="auto" w:fill="FFFFFF"/>
      <w:suppressAutoHyphens/>
      <w:spacing w:after="180" w:line="0" w:lineRule="atLeast"/>
      <w:ind w:leftChars="-1" w:left="-1" w:hangingChars="1" w:hanging="1"/>
      <w:textDirection w:val="btLr"/>
      <w:textAlignment w:val="top"/>
      <w:outlineLvl w:val="0"/>
    </w:pPr>
    <w:rPr>
      <w:spacing w:val="-10"/>
      <w:position w:val="-1"/>
      <w:sz w:val="26"/>
      <w:szCs w:val="26"/>
      <w:shd w:val="clear" w:color="auto" w:fill="FFFFFF"/>
      <w:lang w:eastAsia="vi-VN"/>
    </w:rPr>
  </w:style>
  <w:style w:type="character" w:customStyle="1" w:styleId="Heading22">
    <w:name w:val="Heading #2 (2)_"/>
    <w:rsid w:val="002F361B"/>
    <w:rPr>
      <w:b/>
      <w:bCs/>
      <w:w w:val="100"/>
      <w:position w:val="-1"/>
      <w:sz w:val="32"/>
      <w:szCs w:val="32"/>
      <w:effect w:val="none"/>
      <w:shd w:val="clear" w:color="auto" w:fill="FFFFFF"/>
      <w:vertAlign w:val="baseline"/>
      <w:cs w:val="0"/>
      <w:em w:val="none"/>
    </w:rPr>
  </w:style>
  <w:style w:type="paragraph" w:customStyle="1" w:styleId="Heading220">
    <w:name w:val="Heading #2 (2)"/>
    <w:basedOn w:val="Normal"/>
    <w:rsid w:val="002F361B"/>
    <w:pPr>
      <w:widowControl w:val="0"/>
      <w:shd w:val="clear" w:color="auto" w:fill="FFFFFF"/>
      <w:suppressAutoHyphens/>
      <w:spacing w:line="498" w:lineRule="atLeast"/>
      <w:ind w:leftChars="-1" w:left="-1" w:hangingChars="1" w:hanging="1"/>
      <w:jc w:val="center"/>
      <w:textDirection w:val="btLr"/>
      <w:textAlignment w:val="top"/>
      <w:outlineLvl w:val="1"/>
    </w:pPr>
    <w:rPr>
      <w:b/>
      <w:bCs/>
      <w:position w:val="-1"/>
      <w:sz w:val="32"/>
      <w:szCs w:val="32"/>
      <w:shd w:val="clear" w:color="auto" w:fill="FFFFFF"/>
      <w:lang w:eastAsia="vi-VN"/>
    </w:rPr>
  </w:style>
  <w:style w:type="character" w:customStyle="1" w:styleId="Heading23">
    <w:name w:val="Heading #2 (3)_"/>
    <w:rsid w:val="002F361B"/>
    <w:rPr>
      <w:b/>
      <w:bCs/>
      <w:i/>
      <w:iCs/>
      <w:w w:val="100"/>
      <w:position w:val="-1"/>
      <w:sz w:val="32"/>
      <w:szCs w:val="32"/>
      <w:effect w:val="none"/>
      <w:shd w:val="clear" w:color="auto" w:fill="FFFFFF"/>
      <w:vertAlign w:val="baseline"/>
      <w:cs w:val="0"/>
      <w:em w:val="none"/>
    </w:rPr>
  </w:style>
  <w:style w:type="paragraph" w:customStyle="1" w:styleId="Heading230">
    <w:name w:val="Heading #2 (3)"/>
    <w:basedOn w:val="Normal"/>
    <w:rsid w:val="002F361B"/>
    <w:pPr>
      <w:widowControl w:val="0"/>
      <w:shd w:val="clear" w:color="auto" w:fill="FFFFFF"/>
      <w:suppressAutoHyphens/>
      <w:spacing w:after="180" w:line="0" w:lineRule="atLeast"/>
      <w:ind w:leftChars="-1" w:left="-1" w:hangingChars="1" w:hanging="1"/>
      <w:textDirection w:val="btLr"/>
      <w:textAlignment w:val="top"/>
      <w:outlineLvl w:val="1"/>
    </w:pPr>
    <w:rPr>
      <w:b/>
      <w:bCs/>
      <w:i/>
      <w:iCs/>
      <w:position w:val="-1"/>
      <w:sz w:val="32"/>
      <w:szCs w:val="32"/>
      <w:shd w:val="clear" w:color="auto" w:fill="FFFFFF"/>
      <w:lang w:eastAsia="vi-VN"/>
    </w:rPr>
  </w:style>
  <w:style w:type="character" w:customStyle="1" w:styleId="Bodytext32">
    <w:name w:val="Body text (32)_"/>
    <w:rsid w:val="002F361B"/>
    <w:rPr>
      <w:i/>
      <w:iCs/>
      <w:w w:val="100"/>
      <w:position w:val="-1"/>
      <w:sz w:val="19"/>
      <w:szCs w:val="19"/>
      <w:effect w:val="none"/>
      <w:shd w:val="clear" w:color="auto" w:fill="FFFFFF"/>
      <w:vertAlign w:val="baseline"/>
      <w:cs w:val="0"/>
      <w:em w:val="none"/>
    </w:rPr>
  </w:style>
  <w:style w:type="paragraph" w:customStyle="1" w:styleId="Bodytext320">
    <w:name w:val="Body text (32)"/>
    <w:basedOn w:val="Normal"/>
    <w:rsid w:val="002F361B"/>
    <w:pPr>
      <w:widowControl w:val="0"/>
      <w:shd w:val="clear" w:color="auto" w:fill="FFFFFF"/>
      <w:suppressAutoHyphens/>
      <w:spacing w:line="324" w:lineRule="atLeast"/>
      <w:ind w:leftChars="-1" w:left="-1" w:hangingChars="1" w:hanging="1"/>
      <w:textDirection w:val="btLr"/>
      <w:textAlignment w:val="top"/>
      <w:outlineLvl w:val="0"/>
    </w:pPr>
    <w:rPr>
      <w:i/>
      <w:iCs/>
      <w:position w:val="-1"/>
      <w:sz w:val="19"/>
      <w:szCs w:val="19"/>
      <w:shd w:val="clear" w:color="auto" w:fill="FFFFFF"/>
      <w:lang w:eastAsia="vi-VN"/>
    </w:rPr>
  </w:style>
  <w:style w:type="character" w:customStyle="1" w:styleId="Bodytext36">
    <w:name w:val="Body text (36)_"/>
    <w:rsid w:val="002F361B"/>
    <w:rPr>
      <w:b/>
      <w:bCs/>
      <w:i/>
      <w:iCs/>
      <w:w w:val="100"/>
      <w:position w:val="-1"/>
      <w:sz w:val="32"/>
      <w:szCs w:val="32"/>
      <w:effect w:val="none"/>
      <w:shd w:val="clear" w:color="auto" w:fill="FFFFFF"/>
      <w:vertAlign w:val="baseline"/>
      <w:cs w:val="0"/>
      <w:em w:val="none"/>
    </w:rPr>
  </w:style>
  <w:style w:type="paragraph" w:customStyle="1" w:styleId="Bodytext360">
    <w:name w:val="Body text (36)"/>
    <w:basedOn w:val="Normal"/>
    <w:rsid w:val="002F361B"/>
    <w:pPr>
      <w:widowControl w:val="0"/>
      <w:shd w:val="clear" w:color="auto" w:fill="FFFFFF"/>
      <w:suppressAutoHyphens/>
      <w:spacing w:after="240" w:line="0" w:lineRule="atLeast"/>
      <w:ind w:leftChars="-1" w:left="-1" w:hangingChars="1" w:hanging="1"/>
      <w:textDirection w:val="btLr"/>
      <w:textAlignment w:val="top"/>
      <w:outlineLvl w:val="0"/>
    </w:pPr>
    <w:rPr>
      <w:b/>
      <w:bCs/>
      <w:i/>
      <w:iCs/>
      <w:position w:val="-1"/>
      <w:sz w:val="32"/>
      <w:szCs w:val="32"/>
      <w:shd w:val="clear" w:color="auto" w:fill="FFFFFF"/>
      <w:lang w:eastAsia="vi-VN"/>
    </w:rPr>
  </w:style>
  <w:style w:type="character" w:customStyle="1" w:styleId="Bodytext40">
    <w:name w:val="Body text (40)_"/>
    <w:rsid w:val="002F361B"/>
    <w:rPr>
      <w:b/>
      <w:bCs/>
      <w:w w:val="100"/>
      <w:position w:val="-1"/>
      <w:sz w:val="30"/>
      <w:szCs w:val="30"/>
      <w:effect w:val="none"/>
      <w:shd w:val="clear" w:color="auto" w:fill="FFFFFF"/>
      <w:vertAlign w:val="baseline"/>
      <w:cs w:val="0"/>
      <w:em w:val="none"/>
    </w:rPr>
  </w:style>
  <w:style w:type="paragraph" w:customStyle="1" w:styleId="Bodytext400">
    <w:name w:val="Body text (40)"/>
    <w:basedOn w:val="Normal"/>
    <w:rsid w:val="002F361B"/>
    <w:pPr>
      <w:widowControl w:val="0"/>
      <w:shd w:val="clear" w:color="auto" w:fill="FFFFFF"/>
      <w:suppressAutoHyphens/>
      <w:spacing w:line="518" w:lineRule="atLeast"/>
      <w:ind w:leftChars="-1" w:left="-1" w:hangingChars="1" w:hanging="1"/>
      <w:textDirection w:val="btLr"/>
      <w:textAlignment w:val="top"/>
      <w:outlineLvl w:val="0"/>
    </w:pPr>
    <w:rPr>
      <w:b/>
      <w:bCs/>
      <w:position w:val="-1"/>
      <w:sz w:val="30"/>
      <w:szCs w:val="30"/>
      <w:shd w:val="clear" w:color="auto" w:fill="FFFFFF"/>
      <w:lang w:eastAsia="vi-VN"/>
    </w:rPr>
  </w:style>
  <w:style w:type="character" w:customStyle="1" w:styleId="Bodytext41">
    <w:name w:val="Body text (41)_"/>
    <w:rsid w:val="002F361B"/>
    <w:rPr>
      <w:b/>
      <w:bCs/>
      <w:i/>
      <w:iCs/>
      <w:w w:val="100"/>
      <w:position w:val="-1"/>
      <w:sz w:val="29"/>
      <w:szCs w:val="29"/>
      <w:effect w:val="none"/>
      <w:shd w:val="clear" w:color="auto" w:fill="FFFFFF"/>
      <w:vertAlign w:val="baseline"/>
      <w:cs w:val="0"/>
      <w:em w:val="none"/>
    </w:rPr>
  </w:style>
  <w:style w:type="paragraph" w:customStyle="1" w:styleId="Bodytext410">
    <w:name w:val="Body text (41)"/>
    <w:basedOn w:val="Normal"/>
    <w:rsid w:val="002F361B"/>
    <w:pPr>
      <w:widowControl w:val="0"/>
      <w:shd w:val="clear" w:color="auto" w:fill="FFFFFF"/>
      <w:suppressAutoHyphens/>
      <w:spacing w:line="485" w:lineRule="atLeast"/>
      <w:ind w:leftChars="-1" w:left="-1" w:hangingChars="1" w:hanging="1"/>
      <w:textDirection w:val="btLr"/>
      <w:textAlignment w:val="top"/>
      <w:outlineLvl w:val="0"/>
    </w:pPr>
    <w:rPr>
      <w:b/>
      <w:bCs/>
      <w:i/>
      <w:iCs/>
      <w:position w:val="-1"/>
      <w:sz w:val="29"/>
      <w:szCs w:val="29"/>
      <w:shd w:val="clear" w:color="auto" w:fill="FFFFFF"/>
      <w:lang w:eastAsia="vi-VN"/>
    </w:rPr>
  </w:style>
  <w:style w:type="character" w:customStyle="1" w:styleId="Heading24">
    <w:name w:val="Heading #2 (4)_"/>
    <w:rsid w:val="002F361B"/>
    <w:rPr>
      <w:b/>
      <w:bCs/>
      <w:w w:val="100"/>
      <w:position w:val="-1"/>
      <w:sz w:val="30"/>
      <w:szCs w:val="30"/>
      <w:effect w:val="none"/>
      <w:shd w:val="clear" w:color="auto" w:fill="FFFFFF"/>
      <w:vertAlign w:val="baseline"/>
      <w:cs w:val="0"/>
      <w:em w:val="none"/>
    </w:rPr>
  </w:style>
  <w:style w:type="paragraph" w:customStyle="1" w:styleId="Heading240">
    <w:name w:val="Heading #2 (4)"/>
    <w:basedOn w:val="Normal"/>
    <w:rsid w:val="002F361B"/>
    <w:pPr>
      <w:widowControl w:val="0"/>
      <w:shd w:val="clear" w:color="auto" w:fill="FFFFFF"/>
      <w:suppressAutoHyphens/>
      <w:spacing w:line="541" w:lineRule="atLeast"/>
      <w:ind w:leftChars="-1" w:left="-1" w:hangingChars="1" w:hanging="1"/>
      <w:jc w:val="center"/>
      <w:textDirection w:val="btLr"/>
      <w:textAlignment w:val="top"/>
      <w:outlineLvl w:val="1"/>
    </w:pPr>
    <w:rPr>
      <w:b/>
      <w:bCs/>
      <w:position w:val="-1"/>
      <w:sz w:val="30"/>
      <w:szCs w:val="30"/>
      <w:shd w:val="clear" w:color="auto" w:fill="FFFFFF"/>
      <w:lang w:eastAsia="vi-VN"/>
    </w:rPr>
  </w:style>
  <w:style w:type="character" w:customStyle="1" w:styleId="Bodytext31">
    <w:name w:val="Body text (3)_"/>
    <w:rsid w:val="002F361B"/>
    <w:rPr>
      <w:b/>
      <w:bCs/>
      <w:w w:val="100"/>
      <w:position w:val="-1"/>
      <w:sz w:val="19"/>
      <w:szCs w:val="19"/>
      <w:effect w:val="none"/>
      <w:shd w:val="clear" w:color="auto" w:fill="FFFFFF"/>
      <w:vertAlign w:val="baseline"/>
      <w:cs w:val="0"/>
      <w:em w:val="none"/>
    </w:rPr>
  </w:style>
  <w:style w:type="paragraph" w:customStyle="1" w:styleId="Bodytext33">
    <w:name w:val="Body text (3)"/>
    <w:basedOn w:val="Normal"/>
    <w:rsid w:val="002F361B"/>
    <w:pPr>
      <w:widowControl w:val="0"/>
      <w:shd w:val="clear" w:color="auto" w:fill="FFFFFF"/>
      <w:suppressAutoHyphens/>
      <w:spacing w:after="120" w:line="0" w:lineRule="atLeast"/>
      <w:ind w:leftChars="-1" w:left="-1" w:hangingChars="1" w:hanging="280"/>
      <w:jc w:val="center"/>
      <w:textDirection w:val="btLr"/>
      <w:textAlignment w:val="top"/>
      <w:outlineLvl w:val="0"/>
    </w:pPr>
    <w:rPr>
      <w:b/>
      <w:bCs/>
      <w:position w:val="-1"/>
      <w:sz w:val="19"/>
      <w:szCs w:val="19"/>
      <w:shd w:val="clear" w:color="auto" w:fill="FFFFFF"/>
      <w:lang w:eastAsia="vi-VN"/>
    </w:rPr>
  </w:style>
  <w:style w:type="character" w:customStyle="1" w:styleId="Heading32">
    <w:name w:val="Heading #3 (2)_"/>
    <w:rsid w:val="002F361B"/>
    <w:rPr>
      <w:w w:val="100"/>
      <w:position w:val="-1"/>
      <w:sz w:val="30"/>
      <w:szCs w:val="30"/>
      <w:effect w:val="none"/>
      <w:shd w:val="clear" w:color="auto" w:fill="FFFFFF"/>
      <w:vertAlign w:val="baseline"/>
      <w:cs w:val="0"/>
      <w:em w:val="none"/>
    </w:rPr>
  </w:style>
  <w:style w:type="paragraph" w:customStyle="1" w:styleId="Heading320">
    <w:name w:val="Heading #3 (2)"/>
    <w:basedOn w:val="Normal"/>
    <w:rsid w:val="002F361B"/>
    <w:pPr>
      <w:widowControl w:val="0"/>
      <w:shd w:val="clear" w:color="auto" w:fill="FFFFFF"/>
      <w:suppressAutoHyphens/>
      <w:spacing w:line="580" w:lineRule="atLeast"/>
      <w:ind w:leftChars="-1" w:left="-1" w:hangingChars="1" w:hanging="1"/>
      <w:textDirection w:val="btLr"/>
      <w:textAlignment w:val="top"/>
      <w:outlineLvl w:val="2"/>
    </w:pPr>
    <w:rPr>
      <w:position w:val="-1"/>
      <w:sz w:val="30"/>
      <w:szCs w:val="30"/>
      <w:shd w:val="clear" w:color="auto" w:fill="FFFFFF"/>
      <w:lang w:eastAsia="vi-VN"/>
    </w:rPr>
  </w:style>
  <w:style w:type="character" w:customStyle="1" w:styleId="Bodytext60">
    <w:name w:val="Body text (6)_"/>
    <w:rsid w:val="002F361B"/>
    <w:rPr>
      <w:b/>
      <w:bCs/>
      <w:w w:val="100"/>
      <w:position w:val="-1"/>
      <w:sz w:val="30"/>
      <w:szCs w:val="30"/>
      <w:effect w:val="none"/>
      <w:shd w:val="clear" w:color="auto" w:fill="FFFFFF"/>
      <w:vertAlign w:val="baseline"/>
      <w:cs w:val="0"/>
      <w:em w:val="none"/>
    </w:rPr>
  </w:style>
  <w:style w:type="paragraph" w:customStyle="1" w:styleId="Bodytext61">
    <w:name w:val="Body text (6)"/>
    <w:basedOn w:val="Normal"/>
    <w:rsid w:val="002F361B"/>
    <w:pPr>
      <w:widowControl w:val="0"/>
      <w:shd w:val="clear" w:color="auto" w:fill="FFFFFF"/>
      <w:suppressAutoHyphens/>
      <w:spacing w:line="532" w:lineRule="atLeast"/>
      <w:ind w:leftChars="-1" w:left="-1" w:hangingChars="1" w:hanging="1"/>
      <w:textDirection w:val="btLr"/>
      <w:textAlignment w:val="top"/>
      <w:outlineLvl w:val="0"/>
    </w:pPr>
    <w:rPr>
      <w:b/>
      <w:bCs/>
      <w:position w:val="-1"/>
      <w:sz w:val="30"/>
      <w:szCs w:val="30"/>
      <w:shd w:val="clear" w:color="auto" w:fill="FFFFFF"/>
      <w:lang w:eastAsia="vi-VN"/>
    </w:rPr>
  </w:style>
  <w:style w:type="character" w:customStyle="1" w:styleId="Heading50">
    <w:name w:val="Heading #5_"/>
    <w:rsid w:val="002F361B"/>
    <w:rPr>
      <w:b/>
      <w:bCs/>
      <w:w w:val="100"/>
      <w:position w:val="-1"/>
      <w:sz w:val="30"/>
      <w:szCs w:val="30"/>
      <w:effect w:val="none"/>
      <w:shd w:val="clear" w:color="auto" w:fill="FFFFFF"/>
      <w:vertAlign w:val="baseline"/>
      <w:cs w:val="0"/>
      <w:em w:val="none"/>
    </w:rPr>
  </w:style>
  <w:style w:type="paragraph" w:customStyle="1" w:styleId="Heading52">
    <w:name w:val="Heading #5"/>
    <w:basedOn w:val="Normal"/>
    <w:rsid w:val="002F361B"/>
    <w:pPr>
      <w:widowControl w:val="0"/>
      <w:shd w:val="clear" w:color="auto" w:fill="FFFFFF"/>
      <w:suppressAutoHyphens/>
      <w:spacing w:line="508" w:lineRule="atLeast"/>
      <w:ind w:leftChars="-1" w:left="-1" w:hangingChars="1" w:hanging="1"/>
      <w:textDirection w:val="btLr"/>
      <w:textAlignment w:val="top"/>
      <w:outlineLvl w:val="4"/>
    </w:pPr>
    <w:rPr>
      <w:b/>
      <w:bCs/>
      <w:position w:val="-1"/>
      <w:sz w:val="30"/>
      <w:szCs w:val="30"/>
      <w:shd w:val="clear" w:color="auto" w:fill="FFFFFF"/>
      <w:lang w:eastAsia="vi-VN"/>
    </w:rPr>
  </w:style>
  <w:style w:type="character" w:customStyle="1" w:styleId="Heading30">
    <w:name w:val="Heading #3_"/>
    <w:rsid w:val="002F361B"/>
    <w:rPr>
      <w:b/>
      <w:bCs/>
      <w:w w:val="100"/>
      <w:position w:val="-1"/>
      <w:sz w:val="30"/>
      <w:szCs w:val="30"/>
      <w:effect w:val="none"/>
      <w:shd w:val="clear" w:color="auto" w:fill="FFFFFF"/>
      <w:vertAlign w:val="baseline"/>
      <w:cs w:val="0"/>
      <w:em w:val="none"/>
    </w:rPr>
  </w:style>
  <w:style w:type="paragraph" w:customStyle="1" w:styleId="Heading33">
    <w:name w:val="Heading #3"/>
    <w:basedOn w:val="Normal"/>
    <w:rsid w:val="002F361B"/>
    <w:pPr>
      <w:widowControl w:val="0"/>
      <w:shd w:val="clear" w:color="auto" w:fill="FFFFFF"/>
      <w:suppressAutoHyphens/>
      <w:spacing w:after="240" w:line="0" w:lineRule="atLeast"/>
      <w:ind w:leftChars="-1" w:left="-1" w:hangingChars="1" w:hanging="1"/>
      <w:textDirection w:val="btLr"/>
      <w:textAlignment w:val="top"/>
      <w:outlineLvl w:val="2"/>
    </w:pPr>
    <w:rPr>
      <w:b/>
      <w:bCs/>
      <w:position w:val="-1"/>
      <w:sz w:val="30"/>
      <w:szCs w:val="30"/>
      <w:shd w:val="clear" w:color="auto" w:fill="FFFFFF"/>
      <w:lang w:eastAsia="vi-VN"/>
    </w:rPr>
  </w:style>
  <w:style w:type="character" w:customStyle="1" w:styleId="Bodytext16">
    <w:name w:val="Body text (16)_"/>
    <w:rsid w:val="002F361B"/>
    <w:rPr>
      <w:b/>
      <w:bCs/>
      <w:i/>
      <w:iCs/>
      <w:w w:val="100"/>
      <w:position w:val="-1"/>
      <w:sz w:val="19"/>
      <w:szCs w:val="19"/>
      <w:effect w:val="none"/>
      <w:shd w:val="clear" w:color="auto" w:fill="FFFFFF"/>
      <w:vertAlign w:val="baseline"/>
      <w:cs w:val="0"/>
      <w:em w:val="none"/>
    </w:rPr>
  </w:style>
  <w:style w:type="paragraph" w:customStyle="1" w:styleId="Bodytext160">
    <w:name w:val="Body text (16)"/>
    <w:basedOn w:val="Normal"/>
    <w:rsid w:val="002F361B"/>
    <w:pPr>
      <w:widowControl w:val="0"/>
      <w:shd w:val="clear" w:color="auto" w:fill="FFFFFF"/>
      <w:suppressAutoHyphens/>
      <w:spacing w:line="330" w:lineRule="atLeast"/>
      <w:ind w:leftChars="-1" w:left="57" w:hangingChars="1" w:hanging="1"/>
      <w:textDirection w:val="btLr"/>
      <w:textAlignment w:val="top"/>
      <w:outlineLvl w:val="0"/>
    </w:pPr>
    <w:rPr>
      <w:b/>
      <w:bCs/>
      <w:i/>
      <w:iCs/>
      <w:position w:val="-1"/>
      <w:sz w:val="19"/>
      <w:szCs w:val="19"/>
      <w:shd w:val="clear" w:color="auto" w:fill="FFFFFF"/>
      <w:lang w:eastAsia="vi-VN"/>
    </w:rPr>
  </w:style>
  <w:style w:type="character" w:customStyle="1" w:styleId="Footnote6">
    <w:name w:val="Footnote (6)_"/>
    <w:rsid w:val="002F361B"/>
    <w:rPr>
      <w:rFonts w:ascii="Lucida Sans Unicode" w:eastAsia="Lucida Sans Unicode" w:hAnsi="Lucida Sans Unicode"/>
      <w:w w:val="100"/>
      <w:position w:val="-1"/>
      <w:sz w:val="23"/>
      <w:szCs w:val="23"/>
      <w:effect w:val="none"/>
      <w:shd w:val="clear" w:color="auto" w:fill="FFFFFF"/>
      <w:vertAlign w:val="baseline"/>
      <w:cs w:val="0"/>
      <w:em w:val="none"/>
    </w:rPr>
  </w:style>
  <w:style w:type="paragraph" w:customStyle="1" w:styleId="Footnote60">
    <w:name w:val="Footnote (6)"/>
    <w:basedOn w:val="Normal"/>
    <w:rsid w:val="002F361B"/>
    <w:pPr>
      <w:widowControl w:val="0"/>
      <w:shd w:val="clear" w:color="auto" w:fill="FFFFFF"/>
      <w:suppressAutoHyphens/>
      <w:spacing w:before="180" w:line="0" w:lineRule="atLeast"/>
      <w:ind w:leftChars="-1" w:left="-1" w:hangingChars="1" w:hanging="1"/>
      <w:jc w:val="center"/>
      <w:textDirection w:val="btLr"/>
      <w:textAlignment w:val="top"/>
      <w:outlineLvl w:val="0"/>
    </w:pPr>
    <w:rPr>
      <w:rFonts w:ascii="Lucida Sans Unicode" w:eastAsia="Lucida Sans Unicode" w:hAnsi="Lucida Sans Unicode"/>
      <w:position w:val="-1"/>
      <w:sz w:val="23"/>
      <w:szCs w:val="23"/>
      <w:shd w:val="clear" w:color="auto" w:fill="FFFFFF"/>
      <w:lang w:eastAsia="vi-VN"/>
    </w:rPr>
  </w:style>
  <w:style w:type="character" w:customStyle="1" w:styleId="Bodytext12">
    <w:name w:val="Body text (12)_"/>
    <w:rsid w:val="002F361B"/>
    <w:rPr>
      <w:rFonts w:ascii="Constantia" w:eastAsia="Constantia" w:hAnsi="Constantia"/>
      <w:w w:val="100"/>
      <w:position w:val="-1"/>
      <w:sz w:val="31"/>
      <w:szCs w:val="31"/>
      <w:effect w:val="none"/>
      <w:shd w:val="clear" w:color="auto" w:fill="FFFFFF"/>
      <w:vertAlign w:val="baseline"/>
      <w:cs w:val="0"/>
      <w:em w:val="none"/>
    </w:rPr>
  </w:style>
  <w:style w:type="paragraph" w:customStyle="1" w:styleId="Bodytext120">
    <w:name w:val="Body text (12)"/>
    <w:basedOn w:val="Normal"/>
    <w:rsid w:val="002F361B"/>
    <w:pPr>
      <w:widowControl w:val="0"/>
      <w:shd w:val="clear" w:color="auto" w:fill="FFFFFF"/>
      <w:suppressAutoHyphens/>
      <w:spacing w:after="300" w:line="0" w:lineRule="atLeast"/>
      <w:ind w:leftChars="-1" w:left="-1" w:hangingChars="1" w:hanging="1"/>
      <w:textDirection w:val="btLr"/>
      <w:textAlignment w:val="top"/>
      <w:outlineLvl w:val="0"/>
    </w:pPr>
    <w:rPr>
      <w:rFonts w:ascii="Constantia" w:eastAsia="Constantia" w:hAnsi="Constantia"/>
      <w:position w:val="-1"/>
      <w:sz w:val="31"/>
      <w:szCs w:val="31"/>
      <w:shd w:val="clear" w:color="auto" w:fill="FFFFFF"/>
      <w:lang w:eastAsia="vi-VN"/>
    </w:rPr>
  </w:style>
  <w:style w:type="character" w:customStyle="1" w:styleId="Footnote8">
    <w:name w:val="Footnote (8)_"/>
    <w:rsid w:val="002F361B"/>
    <w:rPr>
      <w:w w:val="100"/>
      <w:position w:val="-1"/>
      <w:sz w:val="19"/>
      <w:szCs w:val="19"/>
      <w:effect w:val="none"/>
      <w:shd w:val="clear" w:color="auto" w:fill="FFFFFF"/>
      <w:vertAlign w:val="baseline"/>
      <w:cs w:val="0"/>
      <w:em w:val="none"/>
    </w:rPr>
  </w:style>
  <w:style w:type="paragraph" w:customStyle="1" w:styleId="Footnote80">
    <w:name w:val="Footnote (8)"/>
    <w:basedOn w:val="Normal"/>
    <w:rsid w:val="002F361B"/>
    <w:pPr>
      <w:widowControl w:val="0"/>
      <w:shd w:val="clear" w:color="auto" w:fill="FFFFFF"/>
      <w:suppressAutoHyphens/>
      <w:spacing w:after="180" w:line="0" w:lineRule="atLeast"/>
      <w:ind w:leftChars="-1" w:left="-1" w:hangingChars="1" w:hanging="1"/>
      <w:textDirection w:val="btLr"/>
      <w:textAlignment w:val="top"/>
      <w:outlineLvl w:val="0"/>
    </w:pPr>
    <w:rPr>
      <w:position w:val="-1"/>
      <w:sz w:val="19"/>
      <w:szCs w:val="19"/>
      <w:shd w:val="clear" w:color="auto" w:fill="FFFFFF"/>
      <w:lang w:eastAsia="vi-VN"/>
    </w:rPr>
  </w:style>
  <w:style w:type="character" w:customStyle="1" w:styleId="Footnote10">
    <w:name w:val="Footnote (10)_"/>
    <w:rsid w:val="002F361B"/>
    <w:rPr>
      <w:b/>
      <w:bCs/>
      <w:spacing w:val="10"/>
      <w:w w:val="100"/>
      <w:position w:val="-1"/>
      <w:sz w:val="19"/>
      <w:szCs w:val="19"/>
      <w:effect w:val="none"/>
      <w:shd w:val="clear" w:color="auto" w:fill="FFFFFF"/>
      <w:vertAlign w:val="baseline"/>
      <w:cs w:val="0"/>
      <w:em w:val="none"/>
    </w:rPr>
  </w:style>
  <w:style w:type="paragraph" w:customStyle="1" w:styleId="Footnote100">
    <w:name w:val="Footnote (10)"/>
    <w:basedOn w:val="Normal"/>
    <w:rsid w:val="002F361B"/>
    <w:pPr>
      <w:widowControl w:val="0"/>
      <w:shd w:val="clear" w:color="auto" w:fill="FFFFFF"/>
      <w:suppressAutoHyphens/>
      <w:spacing w:line="322" w:lineRule="atLeast"/>
      <w:ind w:leftChars="-1" w:left="-1" w:hangingChars="1" w:hanging="1"/>
      <w:textDirection w:val="btLr"/>
      <w:textAlignment w:val="top"/>
      <w:outlineLvl w:val="0"/>
    </w:pPr>
    <w:rPr>
      <w:b/>
      <w:bCs/>
      <w:spacing w:val="10"/>
      <w:position w:val="-1"/>
      <w:sz w:val="19"/>
      <w:szCs w:val="19"/>
      <w:shd w:val="clear" w:color="auto" w:fill="FFFFFF"/>
      <w:lang w:eastAsia="vi-VN"/>
    </w:rPr>
  </w:style>
  <w:style w:type="character" w:customStyle="1" w:styleId="Footnote11">
    <w:name w:val="Footnote (11)_"/>
    <w:rsid w:val="002F361B"/>
    <w:rPr>
      <w:w w:val="100"/>
      <w:position w:val="-1"/>
      <w:sz w:val="22"/>
      <w:szCs w:val="22"/>
      <w:effect w:val="none"/>
      <w:shd w:val="clear" w:color="auto" w:fill="FFFFFF"/>
      <w:vertAlign w:val="baseline"/>
      <w:cs w:val="0"/>
      <w:em w:val="none"/>
    </w:rPr>
  </w:style>
  <w:style w:type="paragraph" w:customStyle="1" w:styleId="Footnote110">
    <w:name w:val="Footnote (11)"/>
    <w:basedOn w:val="Normal"/>
    <w:rsid w:val="002F361B"/>
    <w:pPr>
      <w:widowControl w:val="0"/>
      <w:shd w:val="clear" w:color="auto" w:fill="FFFFFF"/>
      <w:suppressAutoHyphens/>
      <w:spacing w:line="322" w:lineRule="atLeast"/>
      <w:ind w:leftChars="-1" w:left="-1" w:hangingChars="1" w:hanging="1"/>
      <w:textDirection w:val="btLr"/>
      <w:textAlignment w:val="top"/>
      <w:outlineLvl w:val="0"/>
    </w:pPr>
    <w:rPr>
      <w:position w:val="-1"/>
      <w:sz w:val="22"/>
      <w:szCs w:val="22"/>
      <w:shd w:val="clear" w:color="auto" w:fill="FFFFFF"/>
      <w:lang w:eastAsia="vi-VN"/>
    </w:rPr>
  </w:style>
  <w:style w:type="character" w:customStyle="1" w:styleId="Heading420">
    <w:name w:val="Heading #4 (2)_"/>
    <w:rsid w:val="002F361B"/>
    <w:rPr>
      <w:b/>
      <w:bCs/>
      <w:w w:val="100"/>
      <w:position w:val="-1"/>
      <w:sz w:val="30"/>
      <w:szCs w:val="30"/>
      <w:effect w:val="none"/>
      <w:shd w:val="clear" w:color="auto" w:fill="FFFFFF"/>
      <w:vertAlign w:val="baseline"/>
      <w:cs w:val="0"/>
      <w:em w:val="none"/>
    </w:rPr>
  </w:style>
  <w:style w:type="paragraph" w:customStyle="1" w:styleId="Heading421">
    <w:name w:val="Heading #4 (2)"/>
    <w:basedOn w:val="Normal"/>
    <w:rsid w:val="002F361B"/>
    <w:pPr>
      <w:widowControl w:val="0"/>
      <w:shd w:val="clear" w:color="auto" w:fill="FFFFFF"/>
      <w:suppressAutoHyphens/>
      <w:spacing w:line="568" w:lineRule="atLeast"/>
      <w:ind w:leftChars="-1" w:left="-1" w:hangingChars="1" w:hanging="1"/>
      <w:textDirection w:val="btLr"/>
      <w:textAlignment w:val="top"/>
      <w:outlineLvl w:val="3"/>
    </w:pPr>
    <w:rPr>
      <w:b/>
      <w:bCs/>
      <w:position w:val="-1"/>
      <w:sz w:val="30"/>
      <w:szCs w:val="30"/>
      <w:shd w:val="clear" w:color="auto" w:fill="FFFFFF"/>
      <w:lang w:eastAsia="vi-VN"/>
    </w:rPr>
  </w:style>
  <w:style w:type="character" w:customStyle="1" w:styleId="Heading72">
    <w:name w:val="Heading #7 (2)_"/>
    <w:rsid w:val="002F361B"/>
    <w:rPr>
      <w:b/>
      <w:bCs/>
      <w:i/>
      <w:iCs/>
      <w:w w:val="100"/>
      <w:position w:val="-1"/>
      <w:sz w:val="30"/>
      <w:szCs w:val="30"/>
      <w:effect w:val="none"/>
      <w:shd w:val="clear" w:color="auto" w:fill="FFFFFF"/>
      <w:vertAlign w:val="baseline"/>
      <w:cs w:val="0"/>
      <w:em w:val="none"/>
    </w:rPr>
  </w:style>
  <w:style w:type="paragraph" w:customStyle="1" w:styleId="Heading720">
    <w:name w:val="Heading #7 (2)"/>
    <w:basedOn w:val="Normal"/>
    <w:rsid w:val="002F361B"/>
    <w:pPr>
      <w:shd w:val="clear" w:color="auto" w:fill="FFFFFF"/>
      <w:suppressAutoHyphens/>
      <w:spacing w:after="120" w:line="0" w:lineRule="atLeast"/>
      <w:ind w:leftChars="-1" w:left="-1" w:hangingChars="1" w:hanging="1"/>
      <w:textDirection w:val="btLr"/>
      <w:textAlignment w:val="top"/>
      <w:outlineLvl w:val="6"/>
    </w:pPr>
    <w:rPr>
      <w:b/>
      <w:bCs/>
      <w:i/>
      <w:iCs/>
      <w:position w:val="-1"/>
      <w:sz w:val="30"/>
      <w:szCs w:val="30"/>
      <w:shd w:val="clear" w:color="auto" w:fill="FFFFFF"/>
      <w:lang w:eastAsia="vi-VN"/>
    </w:rPr>
  </w:style>
  <w:style w:type="character" w:customStyle="1" w:styleId="Picturecaption">
    <w:name w:val="Picture caption_"/>
    <w:rsid w:val="002F361B"/>
    <w:rPr>
      <w:i/>
      <w:iCs/>
      <w:w w:val="100"/>
      <w:position w:val="-1"/>
      <w:sz w:val="30"/>
      <w:szCs w:val="30"/>
      <w:effect w:val="none"/>
      <w:shd w:val="clear" w:color="auto" w:fill="FFFFFF"/>
      <w:vertAlign w:val="baseline"/>
      <w:cs w:val="0"/>
      <w:em w:val="none"/>
    </w:rPr>
  </w:style>
  <w:style w:type="paragraph" w:customStyle="1" w:styleId="Picturecaption0">
    <w:name w:val="Picture caption"/>
    <w:basedOn w:val="Normal"/>
    <w:rsid w:val="002F361B"/>
    <w:pPr>
      <w:widowControl w:val="0"/>
      <w:shd w:val="clear" w:color="auto" w:fill="FFFFFF"/>
      <w:suppressAutoHyphens/>
      <w:spacing w:line="0" w:lineRule="atLeast"/>
      <w:ind w:leftChars="-1" w:left="-1" w:hangingChars="1" w:hanging="1"/>
      <w:textDirection w:val="btLr"/>
      <w:textAlignment w:val="top"/>
      <w:outlineLvl w:val="0"/>
    </w:pPr>
    <w:rPr>
      <w:i/>
      <w:iCs/>
      <w:position w:val="-1"/>
      <w:sz w:val="30"/>
      <w:szCs w:val="30"/>
      <w:shd w:val="clear" w:color="auto" w:fill="FFFFFF"/>
      <w:lang w:eastAsia="vi-VN"/>
    </w:rPr>
  </w:style>
  <w:style w:type="character" w:customStyle="1" w:styleId="Heading520">
    <w:name w:val="Heading #5 (2)_"/>
    <w:rsid w:val="002F361B"/>
    <w:rPr>
      <w:w w:val="100"/>
      <w:position w:val="-1"/>
      <w:sz w:val="30"/>
      <w:szCs w:val="30"/>
      <w:effect w:val="none"/>
      <w:shd w:val="clear" w:color="auto" w:fill="FFFFFF"/>
      <w:vertAlign w:val="baseline"/>
      <w:cs w:val="0"/>
      <w:em w:val="none"/>
    </w:rPr>
  </w:style>
  <w:style w:type="paragraph" w:customStyle="1" w:styleId="Heading521">
    <w:name w:val="Heading #5 (2)"/>
    <w:basedOn w:val="Normal"/>
    <w:rsid w:val="002F361B"/>
    <w:pPr>
      <w:widowControl w:val="0"/>
      <w:shd w:val="clear" w:color="auto" w:fill="FFFFFF"/>
      <w:suppressAutoHyphens/>
      <w:spacing w:after="300" w:line="0" w:lineRule="atLeast"/>
      <w:ind w:leftChars="-1" w:left="-1" w:hangingChars="1" w:hanging="1"/>
      <w:jc w:val="right"/>
      <w:textDirection w:val="btLr"/>
      <w:textAlignment w:val="top"/>
      <w:outlineLvl w:val="4"/>
    </w:pPr>
    <w:rPr>
      <w:position w:val="-1"/>
      <w:sz w:val="30"/>
      <w:szCs w:val="30"/>
      <w:shd w:val="clear" w:color="auto" w:fill="FFFFFF"/>
      <w:lang w:eastAsia="vi-VN"/>
    </w:rPr>
  </w:style>
  <w:style w:type="character" w:customStyle="1" w:styleId="Bodytext500">
    <w:name w:val="Body text (50)_"/>
    <w:rsid w:val="002F361B"/>
    <w:rPr>
      <w:b/>
      <w:bCs/>
      <w:w w:val="100"/>
      <w:position w:val="-1"/>
      <w:sz w:val="27"/>
      <w:szCs w:val="27"/>
      <w:effect w:val="none"/>
      <w:shd w:val="clear" w:color="auto" w:fill="FFFFFF"/>
      <w:vertAlign w:val="baseline"/>
      <w:cs w:val="0"/>
      <w:em w:val="none"/>
    </w:rPr>
  </w:style>
  <w:style w:type="paragraph" w:customStyle="1" w:styleId="Bodytext501">
    <w:name w:val="Body text (50)"/>
    <w:basedOn w:val="Normal"/>
    <w:rsid w:val="002F361B"/>
    <w:pPr>
      <w:widowControl w:val="0"/>
      <w:shd w:val="clear" w:color="auto" w:fill="FFFFFF"/>
      <w:suppressAutoHyphens/>
      <w:spacing w:before="720" w:after="180" w:line="0" w:lineRule="atLeast"/>
      <w:ind w:leftChars="-1" w:left="-1" w:hangingChars="1" w:hanging="1"/>
      <w:textDirection w:val="btLr"/>
      <w:textAlignment w:val="top"/>
      <w:outlineLvl w:val="0"/>
    </w:pPr>
    <w:rPr>
      <w:b/>
      <w:bCs/>
      <w:position w:val="-1"/>
      <w:sz w:val="27"/>
      <w:szCs w:val="27"/>
      <w:shd w:val="clear" w:color="auto" w:fill="FFFFFF"/>
      <w:lang w:eastAsia="vi-VN"/>
    </w:rPr>
  </w:style>
  <w:style w:type="character" w:customStyle="1" w:styleId="Heading70">
    <w:name w:val="Heading #7_"/>
    <w:rsid w:val="002F361B"/>
    <w:rPr>
      <w:b/>
      <w:bCs/>
      <w:w w:val="100"/>
      <w:position w:val="-1"/>
      <w:sz w:val="30"/>
      <w:szCs w:val="30"/>
      <w:effect w:val="none"/>
      <w:shd w:val="clear" w:color="auto" w:fill="FFFFFF"/>
      <w:vertAlign w:val="baseline"/>
      <w:cs w:val="0"/>
      <w:em w:val="none"/>
    </w:rPr>
  </w:style>
  <w:style w:type="paragraph" w:customStyle="1" w:styleId="Heading73">
    <w:name w:val="Heading #7"/>
    <w:basedOn w:val="Normal"/>
    <w:rsid w:val="002F361B"/>
    <w:pPr>
      <w:widowControl w:val="0"/>
      <w:shd w:val="clear" w:color="auto" w:fill="FFFFFF"/>
      <w:suppressAutoHyphens/>
      <w:spacing w:line="597" w:lineRule="atLeast"/>
      <w:ind w:leftChars="-1" w:left="-1" w:hangingChars="1" w:hanging="1"/>
      <w:textDirection w:val="btLr"/>
      <w:textAlignment w:val="top"/>
      <w:outlineLvl w:val="6"/>
    </w:pPr>
    <w:rPr>
      <w:b/>
      <w:bCs/>
      <w:position w:val="-1"/>
      <w:sz w:val="30"/>
      <w:szCs w:val="30"/>
      <w:shd w:val="clear" w:color="auto" w:fill="FFFFFF"/>
      <w:lang w:eastAsia="vi-VN"/>
    </w:rPr>
  </w:style>
  <w:style w:type="character" w:customStyle="1" w:styleId="Bodytext53">
    <w:name w:val="Body text (53)_"/>
    <w:rsid w:val="002F361B"/>
    <w:rPr>
      <w:w w:val="100"/>
      <w:position w:val="-1"/>
      <w:sz w:val="27"/>
      <w:szCs w:val="27"/>
      <w:effect w:val="none"/>
      <w:shd w:val="clear" w:color="auto" w:fill="FFFFFF"/>
      <w:vertAlign w:val="baseline"/>
      <w:cs w:val="0"/>
      <w:em w:val="none"/>
    </w:rPr>
  </w:style>
  <w:style w:type="paragraph" w:customStyle="1" w:styleId="Bodytext530">
    <w:name w:val="Body text (53)"/>
    <w:basedOn w:val="Normal"/>
    <w:rsid w:val="002F361B"/>
    <w:pPr>
      <w:widowControl w:val="0"/>
      <w:shd w:val="clear" w:color="auto" w:fill="FFFFFF"/>
      <w:suppressAutoHyphens/>
      <w:spacing w:after="180" w:line="0" w:lineRule="atLeast"/>
      <w:ind w:leftChars="-1" w:left="-1" w:hangingChars="1" w:hanging="1180"/>
      <w:textDirection w:val="btLr"/>
      <w:textAlignment w:val="top"/>
      <w:outlineLvl w:val="0"/>
    </w:pPr>
    <w:rPr>
      <w:position w:val="-1"/>
      <w:sz w:val="27"/>
      <w:szCs w:val="27"/>
      <w:shd w:val="clear" w:color="auto" w:fill="FFFFFF"/>
      <w:lang w:eastAsia="vi-VN"/>
    </w:rPr>
  </w:style>
  <w:style w:type="character" w:customStyle="1" w:styleId="Bodytext56">
    <w:name w:val="Body text (56)_"/>
    <w:rsid w:val="002F361B"/>
    <w:rPr>
      <w:i/>
      <w:iCs/>
      <w:w w:val="100"/>
      <w:position w:val="-1"/>
      <w:sz w:val="27"/>
      <w:szCs w:val="27"/>
      <w:effect w:val="none"/>
      <w:shd w:val="clear" w:color="auto" w:fill="FFFFFF"/>
      <w:vertAlign w:val="baseline"/>
      <w:cs w:val="0"/>
      <w:em w:val="none"/>
    </w:rPr>
  </w:style>
  <w:style w:type="paragraph" w:customStyle="1" w:styleId="Bodytext560">
    <w:name w:val="Body text (56)"/>
    <w:basedOn w:val="Normal"/>
    <w:rsid w:val="002F361B"/>
    <w:pPr>
      <w:widowControl w:val="0"/>
      <w:shd w:val="clear" w:color="auto" w:fill="FFFFFF"/>
      <w:suppressAutoHyphens/>
      <w:spacing w:line="490" w:lineRule="atLeast"/>
      <w:ind w:leftChars="-1" w:left="-1" w:hangingChars="1" w:hanging="1"/>
      <w:textDirection w:val="btLr"/>
      <w:textAlignment w:val="top"/>
      <w:outlineLvl w:val="0"/>
    </w:pPr>
    <w:rPr>
      <w:i/>
      <w:iCs/>
      <w:position w:val="-1"/>
      <w:sz w:val="27"/>
      <w:szCs w:val="27"/>
      <w:shd w:val="clear" w:color="auto" w:fill="FFFFFF"/>
      <w:lang w:eastAsia="vi-VN"/>
    </w:rPr>
  </w:style>
  <w:style w:type="character" w:customStyle="1" w:styleId="Heading120">
    <w:name w:val="Heading #1 (2)_"/>
    <w:rsid w:val="002F361B"/>
    <w:rPr>
      <w:rFonts w:ascii="Constantia" w:eastAsia="Constantia" w:hAnsi="Constantia"/>
      <w:w w:val="100"/>
      <w:position w:val="-1"/>
      <w:sz w:val="31"/>
      <w:szCs w:val="31"/>
      <w:effect w:val="none"/>
      <w:shd w:val="clear" w:color="auto" w:fill="FFFFFF"/>
      <w:vertAlign w:val="baseline"/>
      <w:cs w:val="0"/>
      <w:em w:val="none"/>
    </w:rPr>
  </w:style>
  <w:style w:type="paragraph" w:customStyle="1" w:styleId="Heading121">
    <w:name w:val="Heading #1 (2)"/>
    <w:basedOn w:val="Normal"/>
    <w:rsid w:val="002F361B"/>
    <w:pPr>
      <w:widowControl w:val="0"/>
      <w:shd w:val="clear" w:color="auto" w:fill="FFFFFF"/>
      <w:suppressAutoHyphens/>
      <w:spacing w:after="240" w:line="0" w:lineRule="atLeast"/>
      <w:ind w:leftChars="-1" w:left="-1" w:hangingChars="1" w:hanging="1"/>
      <w:jc w:val="center"/>
      <w:textDirection w:val="btLr"/>
      <w:textAlignment w:val="top"/>
      <w:outlineLvl w:val="0"/>
    </w:pPr>
    <w:rPr>
      <w:rFonts w:ascii="Constantia" w:eastAsia="Constantia" w:hAnsi="Constantia"/>
      <w:position w:val="-1"/>
      <w:sz w:val="31"/>
      <w:szCs w:val="31"/>
      <w:shd w:val="clear" w:color="auto" w:fill="FFFFFF"/>
      <w:lang w:eastAsia="vi-VN"/>
    </w:rPr>
  </w:style>
  <w:style w:type="character" w:customStyle="1" w:styleId="Bodytext58">
    <w:name w:val="Body text (58)_"/>
    <w:rsid w:val="002F361B"/>
    <w:rPr>
      <w:w w:val="100"/>
      <w:position w:val="-1"/>
      <w:sz w:val="19"/>
      <w:szCs w:val="19"/>
      <w:effect w:val="none"/>
      <w:shd w:val="clear" w:color="auto" w:fill="FFFFFF"/>
      <w:vertAlign w:val="baseline"/>
      <w:cs w:val="0"/>
      <w:em w:val="none"/>
    </w:rPr>
  </w:style>
  <w:style w:type="paragraph" w:customStyle="1" w:styleId="Bodytext580">
    <w:name w:val="Body text (58)"/>
    <w:basedOn w:val="Normal"/>
    <w:rsid w:val="002F361B"/>
    <w:pPr>
      <w:widowControl w:val="0"/>
      <w:shd w:val="clear" w:color="auto" w:fill="FFFFFF"/>
      <w:suppressAutoHyphens/>
      <w:spacing w:after="60" w:line="0" w:lineRule="atLeast"/>
      <w:ind w:leftChars="-1" w:left="-1" w:hangingChars="1" w:hanging="1"/>
      <w:textDirection w:val="btLr"/>
      <w:textAlignment w:val="top"/>
      <w:outlineLvl w:val="0"/>
    </w:pPr>
    <w:rPr>
      <w:position w:val="-1"/>
      <w:sz w:val="19"/>
      <w:szCs w:val="19"/>
      <w:shd w:val="clear" w:color="auto" w:fill="FFFFFF"/>
      <w:lang w:eastAsia="vi-VN"/>
    </w:rPr>
  </w:style>
  <w:style w:type="character" w:customStyle="1" w:styleId="Heading82">
    <w:name w:val="Heading #8 (2)_"/>
    <w:rsid w:val="002F361B"/>
    <w:rPr>
      <w:w w:val="100"/>
      <w:position w:val="-1"/>
      <w:sz w:val="30"/>
      <w:szCs w:val="30"/>
      <w:effect w:val="none"/>
      <w:shd w:val="clear" w:color="auto" w:fill="FFFFFF"/>
      <w:vertAlign w:val="baseline"/>
      <w:cs w:val="0"/>
      <w:em w:val="none"/>
    </w:rPr>
  </w:style>
  <w:style w:type="paragraph" w:customStyle="1" w:styleId="Heading820">
    <w:name w:val="Heading #8 (2)"/>
    <w:basedOn w:val="Normal"/>
    <w:rsid w:val="002F361B"/>
    <w:pPr>
      <w:widowControl w:val="0"/>
      <w:shd w:val="clear" w:color="auto" w:fill="FFFFFF"/>
      <w:suppressAutoHyphens/>
      <w:spacing w:line="518" w:lineRule="atLeast"/>
      <w:ind w:leftChars="-1" w:left="-1" w:hangingChars="1" w:hanging="1"/>
      <w:textDirection w:val="btLr"/>
      <w:textAlignment w:val="top"/>
      <w:outlineLvl w:val="7"/>
    </w:pPr>
    <w:rPr>
      <w:position w:val="-1"/>
      <w:sz w:val="30"/>
      <w:szCs w:val="30"/>
      <w:shd w:val="clear" w:color="auto" w:fill="FFFFFF"/>
      <w:lang w:eastAsia="vi-VN"/>
    </w:rPr>
  </w:style>
  <w:style w:type="character" w:customStyle="1" w:styleId="Bodytext59">
    <w:name w:val="Body text (59)_"/>
    <w:rsid w:val="002F361B"/>
    <w:rPr>
      <w:w w:val="100"/>
      <w:position w:val="-1"/>
      <w:sz w:val="18"/>
      <w:szCs w:val="18"/>
      <w:effect w:val="none"/>
      <w:shd w:val="clear" w:color="auto" w:fill="FFFFFF"/>
      <w:vertAlign w:val="baseline"/>
      <w:cs w:val="0"/>
      <w:em w:val="none"/>
    </w:rPr>
  </w:style>
  <w:style w:type="paragraph" w:customStyle="1" w:styleId="Bodytext590">
    <w:name w:val="Body text (59)"/>
    <w:basedOn w:val="Normal"/>
    <w:rsid w:val="002F361B"/>
    <w:pPr>
      <w:widowControl w:val="0"/>
      <w:shd w:val="clear" w:color="auto" w:fill="FFFFFF"/>
      <w:suppressAutoHyphens/>
      <w:spacing w:line="327" w:lineRule="atLeast"/>
      <w:ind w:leftChars="-1" w:left="-1" w:hangingChars="1" w:hanging="1"/>
      <w:textDirection w:val="btLr"/>
      <w:textAlignment w:val="top"/>
      <w:outlineLvl w:val="0"/>
    </w:pPr>
    <w:rPr>
      <w:position w:val="-1"/>
      <w:sz w:val="18"/>
      <w:szCs w:val="18"/>
      <w:shd w:val="clear" w:color="auto" w:fill="FFFFFF"/>
      <w:lang w:eastAsia="vi-VN"/>
    </w:rPr>
  </w:style>
  <w:style w:type="character" w:customStyle="1" w:styleId="Bodytext63">
    <w:name w:val="Body text (63)_"/>
    <w:rsid w:val="002F361B"/>
    <w:rPr>
      <w:b/>
      <w:bCs/>
      <w:i/>
      <w:iCs/>
      <w:w w:val="100"/>
      <w:position w:val="-1"/>
      <w:sz w:val="27"/>
      <w:szCs w:val="27"/>
      <w:effect w:val="none"/>
      <w:shd w:val="clear" w:color="auto" w:fill="FFFFFF"/>
      <w:vertAlign w:val="baseline"/>
      <w:cs w:val="0"/>
      <w:em w:val="none"/>
    </w:rPr>
  </w:style>
  <w:style w:type="paragraph" w:customStyle="1" w:styleId="Bodytext630">
    <w:name w:val="Body text (63)"/>
    <w:basedOn w:val="Normal"/>
    <w:rsid w:val="002F361B"/>
    <w:pPr>
      <w:widowControl w:val="0"/>
      <w:shd w:val="clear" w:color="auto" w:fill="FFFFFF"/>
      <w:suppressAutoHyphens/>
      <w:spacing w:line="512" w:lineRule="atLeast"/>
      <w:ind w:leftChars="-1" w:left="-1" w:hangingChars="1" w:hanging="1"/>
      <w:textDirection w:val="btLr"/>
      <w:textAlignment w:val="top"/>
      <w:outlineLvl w:val="0"/>
    </w:pPr>
    <w:rPr>
      <w:b/>
      <w:bCs/>
      <w:i/>
      <w:iCs/>
      <w:position w:val="-1"/>
      <w:sz w:val="27"/>
      <w:szCs w:val="27"/>
      <w:shd w:val="clear" w:color="auto" w:fill="FFFFFF"/>
      <w:lang w:eastAsia="vi-VN"/>
    </w:rPr>
  </w:style>
  <w:style w:type="character" w:customStyle="1" w:styleId="txt2">
    <w:name w:val="txt2"/>
    <w:rsid w:val="002F361B"/>
    <w:rPr>
      <w:w w:val="100"/>
      <w:position w:val="-1"/>
      <w:effect w:val="none"/>
      <w:vertAlign w:val="baseline"/>
      <w:cs w:val="0"/>
      <w:em w:val="none"/>
    </w:rPr>
  </w:style>
  <w:style w:type="character" w:customStyle="1" w:styleId="BodytextItalic">
    <w:name w:val="Body text + Italic"/>
    <w:aliases w:val="Spacing 0 pt,Body text (5) + Not Italic,Heading #6 + Italic,Heading #4 + Italic,Body text (5) + Bold,Heading #6 (2) + 15 pt,Body text + 15.5 pt,Footnote (10) + Italic,Body text (20) + 19.5 pt,Body text (20) + 14 pt"/>
    <w:rsid w:val="002F361B"/>
    <w:rPr>
      <w:i/>
      <w:iCs/>
      <w:color w:val="000000"/>
      <w:spacing w:val="-10"/>
      <w:w w:val="100"/>
      <w:position w:val="0"/>
      <w:sz w:val="30"/>
      <w:szCs w:val="30"/>
      <w:effect w:val="none"/>
      <w:shd w:val="clear" w:color="auto" w:fill="FFFFFF"/>
      <w:vertAlign w:val="baseline"/>
      <w:cs w:val="0"/>
      <w:em w:val="none"/>
      <w:lang w:val="vi-VN"/>
    </w:rPr>
  </w:style>
  <w:style w:type="character" w:customStyle="1" w:styleId="Bodytext14pt">
    <w:name w:val="Body text + 14 pt"/>
    <w:aliases w:val="Bold,Body text + 13.5 pt,Body text (5) + 16 pt,Body text + 16 pt,Body text + 9.5 pt,Body text (12) + Times New Roman,16 pt,Footnote (11) + 22 pt,Footnote (11) + 10.5 pt,Body text + 18 pt,Spacing -2 pt,Body text (8) + 16 pt,32.5 pt"/>
    <w:rsid w:val="002F361B"/>
    <w:rPr>
      <w:rFonts w:ascii="Times New Roman" w:hAnsi="Times New Roman" w:cs="Times New Roman" w:hint="default"/>
      <w:color w:val="000000"/>
      <w:spacing w:val="0"/>
      <w:w w:val="100"/>
      <w:position w:val="0"/>
      <w:sz w:val="28"/>
      <w:szCs w:val="28"/>
      <w:effect w:val="none"/>
      <w:shd w:val="clear" w:color="auto" w:fill="FFFFFF"/>
      <w:vertAlign w:val="baseline"/>
      <w:cs w:val="0"/>
      <w:em w:val="none"/>
      <w:lang w:val="vi-VN"/>
    </w:rPr>
  </w:style>
  <w:style w:type="character" w:customStyle="1" w:styleId="Bodytext17pt">
    <w:name w:val="Body text + 17 pt"/>
    <w:aliases w:val="Italic,Spacing -1 pt,Heading #2 + 17 pt,Body text (6) + 17 pt,Not Bold,Body text (5) + 17 pt,Body text (5) + 11.5 pt,Body text + Bold,Body text (13) + 15 pt,Footnote (3) + 4.5 pt,Footnote (3) + 7 pt,Footnote + 22.5 pt,4.5 pt,Scale 100%"/>
    <w:rsid w:val="002F361B"/>
    <w:rPr>
      <w:i/>
      <w:iCs/>
      <w:color w:val="000000"/>
      <w:spacing w:val="-30"/>
      <w:w w:val="100"/>
      <w:position w:val="0"/>
      <w:sz w:val="34"/>
      <w:szCs w:val="34"/>
      <w:effect w:val="none"/>
      <w:shd w:val="clear" w:color="auto" w:fill="FFFFFF"/>
      <w:vertAlign w:val="baseline"/>
      <w:cs w:val="0"/>
      <w:em w:val="none"/>
      <w:lang w:val="vi-VN"/>
    </w:rPr>
  </w:style>
  <w:style w:type="character" w:customStyle="1" w:styleId="Bodytext115pt">
    <w:name w:val="Body text + 11.5 pt"/>
    <w:rsid w:val="002F361B"/>
    <w:rPr>
      <w:color w:val="000000"/>
      <w:spacing w:val="0"/>
      <w:w w:val="100"/>
      <w:position w:val="0"/>
      <w:sz w:val="23"/>
      <w:szCs w:val="23"/>
      <w:effect w:val="none"/>
      <w:shd w:val="clear" w:color="auto" w:fill="FFFFFF"/>
      <w:vertAlign w:val="baseline"/>
      <w:cs w:val="0"/>
      <w:em w:val="none"/>
      <w:lang w:val="vi-VN"/>
    </w:rPr>
  </w:style>
  <w:style w:type="character" w:customStyle="1" w:styleId="Bodytext8NotItalic">
    <w:name w:val="Body text (8) + Not Italic"/>
    <w:rsid w:val="002F361B"/>
    <w:rPr>
      <w:rFonts w:ascii="Times New Roman" w:eastAsia="Times New Roman" w:hAnsi="Times New Roman" w:cs="Times New Roman" w:hint="default"/>
      <w:i/>
      <w:iCs/>
      <w:dstrike w:val="0"/>
      <w:color w:val="000000"/>
      <w:spacing w:val="0"/>
      <w:w w:val="100"/>
      <w:position w:val="0"/>
      <w:sz w:val="30"/>
      <w:szCs w:val="30"/>
      <w:u w:val="none"/>
      <w:effect w:val="none"/>
      <w:vertAlign w:val="baseline"/>
      <w:cs w:val="0"/>
      <w:em w:val="none"/>
      <w:lang w:val="vi-VN"/>
    </w:rPr>
  </w:style>
  <w:style w:type="character" w:customStyle="1" w:styleId="Bodytext14Bold">
    <w:name w:val="Body text (14) + Bold"/>
    <w:aliases w:val="Spacing 2 pt"/>
    <w:rsid w:val="002F361B"/>
    <w:rPr>
      <w:rFonts w:ascii="Times New Roman" w:eastAsia="Times New Roman" w:hAnsi="Times New Roman" w:cs="Times New Roman" w:hint="default"/>
      <w:b/>
      <w:bCs/>
      <w:dstrike w:val="0"/>
      <w:color w:val="000000"/>
      <w:spacing w:val="0"/>
      <w:w w:val="100"/>
      <w:position w:val="0"/>
      <w:sz w:val="19"/>
      <w:szCs w:val="19"/>
      <w:u w:val="none"/>
      <w:effect w:val="none"/>
      <w:vertAlign w:val="baseline"/>
      <w:cs w:val="0"/>
      <w:em w:val="none"/>
      <w:lang w:val="vi-VN"/>
    </w:rPr>
  </w:style>
  <w:style w:type="character" w:customStyle="1" w:styleId="Heading22SmallCaps">
    <w:name w:val="Heading #2 (2) + Small Caps"/>
    <w:rsid w:val="002F361B"/>
    <w:rPr>
      <w:rFonts w:ascii="Times New Roman" w:eastAsia="Times New Roman" w:hAnsi="Times New Roman" w:cs="Times New Roman" w:hint="default"/>
      <w:b/>
      <w:bCs/>
      <w:smallCaps/>
      <w:dstrike w:val="0"/>
      <w:color w:val="000000"/>
      <w:spacing w:val="0"/>
      <w:w w:val="100"/>
      <w:position w:val="0"/>
      <w:sz w:val="32"/>
      <w:szCs w:val="32"/>
      <w:u w:val="none"/>
      <w:effect w:val="none"/>
      <w:vertAlign w:val="baseline"/>
      <w:cs w:val="0"/>
      <w:em w:val="none"/>
      <w:lang w:val="vi-VN"/>
    </w:rPr>
  </w:style>
  <w:style w:type="character" w:customStyle="1" w:styleId="Bodytext20Spacing0pt">
    <w:name w:val="Body text (20) + Spacing 0 pt"/>
    <w:rsid w:val="002F361B"/>
    <w:rPr>
      <w:rFonts w:ascii="Times New Roman" w:eastAsia="Times New Roman" w:hAnsi="Times New Roman" w:cs="Times New Roman" w:hint="default"/>
      <w:dstrike w:val="0"/>
      <w:color w:val="000000"/>
      <w:spacing w:val="0"/>
      <w:w w:val="100"/>
      <w:position w:val="0"/>
      <w:sz w:val="26"/>
      <w:szCs w:val="26"/>
      <w:u w:val="none"/>
      <w:effect w:val="none"/>
      <w:vertAlign w:val="baseline"/>
      <w:cs w:val="0"/>
      <w:em w:val="none"/>
      <w:lang w:val="vi-VN"/>
    </w:rPr>
  </w:style>
  <w:style w:type="character" w:customStyle="1" w:styleId="Bodytext3015pt">
    <w:name w:val="Body text (30) + 15 pt"/>
    <w:rsid w:val="002F361B"/>
    <w:rPr>
      <w:rFonts w:ascii="Times New Roman" w:eastAsia="Times New Roman" w:hAnsi="Times New Roman" w:cs="Times New Roman" w:hint="default"/>
      <w:dstrike w:val="0"/>
      <w:color w:val="000000"/>
      <w:spacing w:val="0"/>
      <w:w w:val="100"/>
      <w:position w:val="0"/>
      <w:sz w:val="30"/>
      <w:szCs w:val="30"/>
      <w:u w:val="none"/>
      <w:effect w:val="none"/>
      <w:vertAlign w:val="baseline"/>
      <w:cs w:val="0"/>
      <w:em w:val="none"/>
      <w:lang w:val="vi-VN"/>
    </w:rPr>
  </w:style>
  <w:style w:type="character" w:customStyle="1" w:styleId="Bodytext145pt">
    <w:name w:val="Body text + 14.5 pt"/>
    <w:aliases w:val="Body text (8) + 10 pt"/>
    <w:rsid w:val="002F361B"/>
    <w:rPr>
      <w:rFonts w:ascii="Times New Roman" w:eastAsia="Times New Roman" w:hAnsi="Times New Roman" w:cs="Times New Roman" w:hint="default"/>
      <w:dstrike w:val="0"/>
      <w:color w:val="000000"/>
      <w:spacing w:val="0"/>
      <w:w w:val="100"/>
      <w:position w:val="0"/>
      <w:sz w:val="29"/>
      <w:szCs w:val="29"/>
      <w:u w:val="none"/>
      <w:effect w:val="none"/>
      <w:vertAlign w:val="baseline"/>
      <w:cs w:val="0"/>
      <w:em w:val="none"/>
      <w:lang w:val="vi-VN"/>
    </w:rPr>
  </w:style>
  <w:style w:type="character" w:customStyle="1" w:styleId="Bodytext1485pt">
    <w:name w:val="Body text (14) + 8.5 pt"/>
    <w:rsid w:val="002F361B"/>
    <w:rPr>
      <w:rFonts w:ascii="Times New Roman" w:eastAsia="Times New Roman" w:hAnsi="Times New Roman" w:cs="Times New Roman" w:hint="default"/>
      <w:dstrike w:val="0"/>
      <w:color w:val="000000"/>
      <w:spacing w:val="0"/>
      <w:w w:val="100"/>
      <w:position w:val="0"/>
      <w:sz w:val="17"/>
      <w:szCs w:val="17"/>
      <w:u w:val="none"/>
      <w:effect w:val="none"/>
      <w:vertAlign w:val="baseline"/>
      <w:cs w:val="0"/>
      <w:em w:val="none"/>
      <w:lang w:val="vi-VN"/>
    </w:rPr>
  </w:style>
  <w:style w:type="character" w:customStyle="1" w:styleId="Bodytext32Bold">
    <w:name w:val="Body text (32) + Bold"/>
    <w:aliases w:val="Not Italic,Body text (32) + 14.5 pt,Body text (14) + 6.5 pt,Body text (41) + Not Bold,Body text (43) + 16 pt,Body text (47) + 12 pt,Spacing 3 pt,Body text (56) + 4 pt,Footnote (12) + Bold,Footnote (14) + 9.5 pt"/>
    <w:rsid w:val="002F361B"/>
    <w:rPr>
      <w:rFonts w:ascii="Times New Roman" w:eastAsia="Times New Roman" w:hAnsi="Times New Roman" w:cs="Times New Roman" w:hint="default"/>
      <w:b/>
      <w:bCs/>
      <w:i/>
      <w:iCs/>
      <w:dstrike w:val="0"/>
      <w:color w:val="000000"/>
      <w:spacing w:val="0"/>
      <w:w w:val="100"/>
      <w:position w:val="0"/>
      <w:sz w:val="19"/>
      <w:szCs w:val="19"/>
      <w:u w:val="none"/>
      <w:effect w:val="none"/>
      <w:vertAlign w:val="baseline"/>
      <w:cs w:val="0"/>
      <w:em w:val="none"/>
      <w:lang w:val="vi-VN"/>
    </w:rPr>
  </w:style>
  <w:style w:type="character" w:customStyle="1" w:styleId="Bodytext3415pt">
    <w:name w:val="Body text (34) + 15 pt"/>
    <w:rsid w:val="002F361B"/>
    <w:rPr>
      <w:rFonts w:ascii="Times New Roman" w:eastAsia="Times New Roman" w:hAnsi="Times New Roman" w:cs="Times New Roman" w:hint="default"/>
      <w:dstrike w:val="0"/>
      <w:color w:val="000000"/>
      <w:spacing w:val="0"/>
      <w:w w:val="100"/>
      <w:position w:val="0"/>
      <w:sz w:val="30"/>
      <w:szCs w:val="30"/>
      <w:u w:val="none"/>
      <w:effect w:val="none"/>
      <w:vertAlign w:val="baseline"/>
      <w:cs w:val="0"/>
      <w:em w:val="none"/>
      <w:lang w:val="vi-VN"/>
    </w:rPr>
  </w:style>
  <w:style w:type="character" w:customStyle="1" w:styleId="Heading4145pt">
    <w:name w:val="Heading #4 + 14.5 pt"/>
    <w:rsid w:val="002F361B"/>
    <w:rPr>
      <w:rFonts w:ascii="Times New Roman" w:eastAsia="Times New Roman" w:hAnsi="Times New Roman" w:cs="Times New Roman" w:hint="default"/>
      <w:dstrike w:val="0"/>
      <w:color w:val="000000"/>
      <w:spacing w:val="0"/>
      <w:w w:val="100"/>
      <w:position w:val="0"/>
      <w:sz w:val="29"/>
      <w:szCs w:val="29"/>
      <w:u w:val="none"/>
      <w:effect w:val="none"/>
      <w:vertAlign w:val="baseline"/>
      <w:cs w:val="0"/>
      <w:em w:val="none"/>
      <w:lang w:val="vi-VN"/>
    </w:rPr>
  </w:style>
  <w:style w:type="character" w:customStyle="1" w:styleId="Heading414pt">
    <w:name w:val="Heading #4 + 14 pt"/>
    <w:rsid w:val="002F361B"/>
    <w:rPr>
      <w:rFonts w:ascii="Times New Roman" w:eastAsia="Times New Roman" w:hAnsi="Times New Roman" w:cs="Times New Roman" w:hint="default"/>
      <w:dstrike w:val="0"/>
      <w:color w:val="000000"/>
      <w:spacing w:val="0"/>
      <w:w w:val="100"/>
      <w:position w:val="0"/>
      <w:sz w:val="28"/>
      <w:szCs w:val="28"/>
      <w:u w:val="none"/>
      <w:effect w:val="none"/>
      <w:vertAlign w:val="baseline"/>
      <w:cs w:val="0"/>
      <w:em w:val="none"/>
      <w:lang w:val="vi-VN"/>
    </w:rPr>
  </w:style>
  <w:style w:type="character" w:customStyle="1" w:styleId="Bodytext185pt">
    <w:name w:val="Body text + 18.5 pt"/>
    <w:rsid w:val="002F361B"/>
    <w:rPr>
      <w:rFonts w:ascii="Times New Roman" w:eastAsia="Times New Roman" w:hAnsi="Times New Roman" w:cs="Times New Roman" w:hint="default"/>
      <w:dstrike w:val="0"/>
      <w:color w:val="000000"/>
      <w:spacing w:val="0"/>
      <w:w w:val="100"/>
      <w:position w:val="0"/>
      <w:sz w:val="37"/>
      <w:szCs w:val="37"/>
      <w:u w:val="none"/>
      <w:effect w:val="none"/>
      <w:vertAlign w:val="baseline"/>
      <w:cs w:val="0"/>
      <w:em w:val="none"/>
      <w:lang w:val="vi-VN"/>
    </w:rPr>
  </w:style>
  <w:style w:type="character" w:customStyle="1" w:styleId="Bodytext3210pt">
    <w:name w:val="Body text (32) + 10 pt"/>
    <w:rsid w:val="002F361B"/>
    <w:rPr>
      <w:rFonts w:ascii="Times New Roman" w:eastAsia="Times New Roman" w:hAnsi="Times New Roman" w:cs="Times New Roman" w:hint="default"/>
      <w:i/>
      <w:iCs/>
      <w:dstrike w:val="0"/>
      <w:color w:val="000000"/>
      <w:spacing w:val="0"/>
      <w:w w:val="100"/>
      <w:position w:val="0"/>
      <w:sz w:val="20"/>
      <w:szCs w:val="20"/>
      <w:u w:val="none"/>
      <w:effect w:val="none"/>
      <w:vertAlign w:val="baseline"/>
      <w:cs w:val="0"/>
      <w:em w:val="none"/>
      <w:lang w:val="vi-VN"/>
    </w:rPr>
  </w:style>
  <w:style w:type="character" w:customStyle="1" w:styleId="Bodytext300">
    <w:name w:val="Body text (30)"/>
    <w:rsid w:val="002F361B"/>
    <w:rPr>
      <w:rFonts w:ascii="Times New Roman" w:eastAsia="Times New Roman" w:hAnsi="Times New Roman" w:cs="Times New Roman" w:hint="default"/>
      <w:dstrike w:val="0"/>
      <w:color w:val="000000"/>
      <w:spacing w:val="0"/>
      <w:w w:val="100"/>
      <w:position w:val="0"/>
      <w:sz w:val="29"/>
      <w:szCs w:val="29"/>
      <w:u w:val="none"/>
      <w:effect w:val="none"/>
      <w:vertAlign w:val="baseline"/>
      <w:cs w:val="0"/>
      <w:em w:val="none"/>
      <w:lang w:val="vi-VN"/>
    </w:rPr>
  </w:style>
  <w:style w:type="character" w:customStyle="1" w:styleId="Bodytext3014pt">
    <w:name w:val="Body text (30) + 14 pt"/>
    <w:rsid w:val="002F361B"/>
    <w:rPr>
      <w:rFonts w:ascii="Times New Roman" w:eastAsia="Times New Roman" w:hAnsi="Times New Roman" w:cs="Times New Roman" w:hint="default"/>
      <w:dstrike w:val="0"/>
      <w:color w:val="000000"/>
      <w:spacing w:val="0"/>
      <w:w w:val="100"/>
      <w:position w:val="0"/>
      <w:sz w:val="28"/>
      <w:szCs w:val="28"/>
      <w:u w:val="none"/>
      <w:effect w:val="none"/>
      <w:vertAlign w:val="baseline"/>
      <w:cs w:val="0"/>
      <w:em w:val="none"/>
      <w:lang w:val="vi-VN"/>
    </w:rPr>
  </w:style>
  <w:style w:type="character" w:customStyle="1" w:styleId="Bodytext7NotItalic">
    <w:name w:val="Body text (7) + Not Italic"/>
    <w:rsid w:val="002F361B"/>
    <w:rPr>
      <w:rFonts w:ascii="Times New Roman" w:eastAsia="Times New Roman" w:hAnsi="Times New Roman" w:cs="Times New Roman" w:hint="default"/>
      <w:b/>
      <w:bCs/>
      <w:i/>
      <w:iCs/>
      <w:dstrike w:val="0"/>
      <w:color w:val="000000"/>
      <w:spacing w:val="0"/>
      <w:w w:val="100"/>
      <w:position w:val="0"/>
      <w:sz w:val="30"/>
      <w:szCs w:val="30"/>
      <w:u w:val="none"/>
      <w:effect w:val="none"/>
      <w:vertAlign w:val="baseline"/>
      <w:cs w:val="0"/>
      <w:em w:val="none"/>
      <w:lang w:val="vi-VN"/>
    </w:rPr>
  </w:style>
  <w:style w:type="character" w:customStyle="1" w:styleId="Bodytext3Italic">
    <w:name w:val="Body text (3) + Italic"/>
    <w:rsid w:val="002F361B"/>
    <w:rPr>
      <w:rFonts w:ascii="Times New Roman" w:eastAsia="Times New Roman" w:hAnsi="Times New Roman" w:cs="Times New Roman" w:hint="default"/>
      <w:b/>
      <w:bCs/>
      <w:i/>
      <w:iCs/>
      <w:dstrike w:val="0"/>
      <w:color w:val="000000"/>
      <w:spacing w:val="0"/>
      <w:w w:val="100"/>
      <w:position w:val="0"/>
      <w:sz w:val="19"/>
      <w:szCs w:val="19"/>
      <w:u w:val="none"/>
      <w:effect w:val="none"/>
      <w:vertAlign w:val="baseline"/>
      <w:cs w:val="0"/>
      <w:em w:val="none"/>
      <w:lang w:val="vi-VN"/>
    </w:rPr>
  </w:style>
  <w:style w:type="character" w:customStyle="1" w:styleId="Bodytext3NotBold">
    <w:name w:val="Body text (3) + Not Bold"/>
    <w:aliases w:val="Body text (38) + 10.5 pt"/>
    <w:rsid w:val="002F361B"/>
    <w:rPr>
      <w:rFonts w:ascii="Times New Roman" w:eastAsia="Times New Roman" w:hAnsi="Times New Roman" w:cs="Times New Roman" w:hint="default"/>
      <w:b/>
      <w:bCs/>
      <w:dstrike w:val="0"/>
      <w:color w:val="000000"/>
      <w:spacing w:val="0"/>
      <w:w w:val="100"/>
      <w:position w:val="0"/>
      <w:sz w:val="19"/>
      <w:szCs w:val="19"/>
      <w:u w:val="none"/>
      <w:effect w:val="none"/>
      <w:vertAlign w:val="baseline"/>
      <w:cs w:val="0"/>
      <w:em w:val="none"/>
      <w:lang w:val="vi-VN"/>
    </w:rPr>
  </w:style>
  <w:style w:type="character" w:customStyle="1" w:styleId="Bodytext11">
    <w:name w:val="Body text (11)"/>
    <w:rsid w:val="002F361B"/>
    <w:rPr>
      <w:rFonts w:ascii="Times New Roman" w:eastAsia="Times New Roman" w:hAnsi="Times New Roman" w:cs="Times New Roman" w:hint="default"/>
      <w:b/>
      <w:bCs/>
      <w:i/>
      <w:iCs/>
      <w:dstrike w:val="0"/>
      <w:color w:val="000000"/>
      <w:spacing w:val="0"/>
      <w:w w:val="100"/>
      <w:position w:val="0"/>
      <w:sz w:val="19"/>
      <w:szCs w:val="19"/>
      <w:u w:val="none"/>
      <w:effect w:val="none"/>
      <w:vertAlign w:val="baseline"/>
      <w:cs w:val="0"/>
      <w:em w:val="none"/>
      <w:lang w:val="vi-VN"/>
    </w:rPr>
  </w:style>
  <w:style w:type="character" w:customStyle="1" w:styleId="Bodytext6Italic">
    <w:name w:val="Body text (6) + Italic"/>
    <w:rsid w:val="002F361B"/>
    <w:rPr>
      <w:rFonts w:ascii="Times New Roman" w:eastAsia="Times New Roman" w:hAnsi="Times New Roman" w:cs="Times New Roman" w:hint="default"/>
      <w:b/>
      <w:bCs/>
      <w:i/>
      <w:iCs/>
      <w:dstrike w:val="0"/>
      <w:color w:val="000000"/>
      <w:spacing w:val="0"/>
      <w:w w:val="100"/>
      <w:position w:val="0"/>
      <w:sz w:val="30"/>
      <w:szCs w:val="30"/>
      <w:u w:val="none"/>
      <w:effect w:val="none"/>
      <w:vertAlign w:val="baseline"/>
      <w:cs w:val="0"/>
      <w:em w:val="none"/>
      <w:lang w:val="vi-VN"/>
    </w:rPr>
  </w:style>
  <w:style w:type="character" w:customStyle="1" w:styleId="Bodytext43">
    <w:name w:val="Body text (43)"/>
    <w:rsid w:val="002F361B"/>
    <w:rPr>
      <w:rFonts w:ascii="Times New Roman" w:eastAsia="Times New Roman" w:hAnsi="Times New Roman" w:cs="Times New Roman" w:hint="default"/>
      <w:dstrike w:val="0"/>
      <w:color w:val="000000"/>
      <w:spacing w:val="0"/>
      <w:w w:val="100"/>
      <w:position w:val="0"/>
      <w:sz w:val="30"/>
      <w:szCs w:val="30"/>
      <w:u w:val="none"/>
      <w:effect w:val="none"/>
      <w:vertAlign w:val="baseline"/>
      <w:cs w:val="0"/>
      <w:em w:val="none"/>
      <w:lang w:val="vi-VN"/>
    </w:rPr>
  </w:style>
  <w:style w:type="character" w:customStyle="1" w:styleId="BodytextMalgunGothic">
    <w:name w:val="Body text + Malgun Gothic"/>
    <w:aliases w:val="21.5 pt"/>
    <w:rsid w:val="002F361B"/>
    <w:rPr>
      <w:rFonts w:ascii="Malgun Gothic" w:eastAsia="Malgun Gothic" w:hAnsi="Malgun Gothic" w:cs="Malgun Gothic" w:hint="eastAsia"/>
      <w:dstrike w:val="0"/>
      <w:color w:val="000000"/>
      <w:spacing w:val="0"/>
      <w:w w:val="100"/>
      <w:position w:val="0"/>
      <w:sz w:val="43"/>
      <w:szCs w:val="43"/>
      <w:u w:val="none"/>
      <w:effect w:val="none"/>
      <w:vertAlign w:val="baseline"/>
      <w:cs w:val="0"/>
      <w:em w:val="none"/>
      <w:lang w:val="en-US"/>
    </w:rPr>
  </w:style>
  <w:style w:type="character" w:customStyle="1" w:styleId="Bodytext7145pt">
    <w:name w:val="Body text (7) + 14.5 pt"/>
    <w:rsid w:val="002F361B"/>
    <w:rPr>
      <w:rFonts w:ascii="Times New Roman" w:eastAsia="Times New Roman" w:hAnsi="Times New Roman" w:cs="Times New Roman" w:hint="default"/>
      <w:b/>
      <w:bCs/>
      <w:i/>
      <w:iCs/>
      <w:dstrike w:val="0"/>
      <w:color w:val="000000"/>
      <w:spacing w:val="0"/>
      <w:w w:val="100"/>
      <w:position w:val="0"/>
      <w:sz w:val="29"/>
      <w:szCs w:val="29"/>
      <w:u w:val="none"/>
      <w:effect w:val="none"/>
      <w:vertAlign w:val="baseline"/>
      <w:cs w:val="0"/>
      <w:em w:val="none"/>
      <w:lang w:val="vi-VN"/>
    </w:rPr>
  </w:style>
  <w:style w:type="character" w:customStyle="1" w:styleId="Bodytext34">
    <w:name w:val="Body text (34)"/>
    <w:rsid w:val="002F361B"/>
    <w:rPr>
      <w:rFonts w:ascii="Times New Roman" w:eastAsia="Times New Roman" w:hAnsi="Times New Roman" w:cs="Times New Roman" w:hint="default"/>
      <w:dstrike w:val="0"/>
      <w:color w:val="000000"/>
      <w:spacing w:val="0"/>
      <w:w w:val="100"/>
      <w:position w:val="0"/>
      <w:sz w:val="29"/>
      <w:szCs w:val="29"/>
      <w:u w:val="none"/>
      <w:effect w:val="none"/>
      <w:vertAlign w:val="baseline"/>
      <w:cs w:val="0"/>
      <w:em w:val="none"/>
      <w:lang w:val="vi-VN"/>
    </w:rPr>
  </w:style>
  <w:style w:type="character" w:customStyle="1" w:styleId="Heading6NotBold">
    <w:name w:val="Heading #6 + Not Bold"/>
    <w:rsid w:val="002F361B"/>
    <w:rPr>
      <w:rFonts w:ascii="Times New Roman" w:eastAsia="Times New Roman" w:hAnsi="Times New Roman" w:cs="Times New Roman" w:hint="default"/>
      <w:b/>
      <w:bCs/>
      <w:dstrike w:val="0"/>
      <w:color w:val="000000"/>
      <w:spacing w:val="0"/>
      <w:w w:val="100"/>
      <w:position w:val="0"/>
      <w:sz w:val="30"/>
      <w:szCs w:val="30"/>
      <w:u w:val="none"/>
      <w:effect w:val="none"/>
      <w:vertAlign w:val="baseline"/>
      <w:cs w:val="0"/>
      <w:em w:val="none"/>
      <w:lang w:val="vi-VN"/>
    </w:rPr>
  </w:style>
  <w:style w:type="character" w:customStyle="1" w:styleId="FootnoteSpacing0pt">
    <w:name w:val="Footnote + Spacing 0 pt"/>
    <w:rsid w:val="002F361B"/>
    <w:rPr>
      <w:rFonts w:ascii="Times New Roman" w:eastAsia="Times New Roman" w:hAnsi="Times New Roman" w:cs="Times New Roman" w:hint="default"/>
      <w:b/>
      <w:bCs/>
      <w:dstrike w:val="0"/>
      <w:color w:val="000000"/>
      <w:spacing w:val="10"/>
      <w:w w:val="100"/>
      <w:position w:val="0"/>
      <w:sz w:val="19"/>
      <w:szCs w:val="19"/>
      <w:u w:val="none"/>
      <w:effect w:val="none"/>
      <w:vertAlign w:val="baseline"/>
      <w:cs w:val="0"/>
      <w:em w:val="none"/>
      <w:lang w:val="vi-VN"/>
    </w:rPr>
  </w:style>
  <w:style w:type="character" w:customStyle="1" w:styleId="Bodytext7NotBold">
    <w:name w:val="Body text (7) + Not Bold"/>
    <w:rsid w:val="002F361B"/>
    <w:rPr>
      <w:rFonts w:ascii="Times New Roman" w:eastAsia="Times New Roman" w:hAnsi="Times New Roman" w:cs="Times New Roman" w:hint="default"/>
      <w:b/>
      <w:bCs/>
      <w:i/>
      <w:iCs/>
      <w:dstrike w:val="0"/>
      <w:color w:val="000000"/>
      <w:spacing w:val="0"/>
      <w:w w:val="100"/>
      <w:position w:val="0"/>
      <w:sz w:val="30"/>
      <w:szCs w:val="30"/>
      <w:u w:val="none"/>
      <w:effect w:val="none"/>
      <w:vertAlign w:val="baseline"/>
      <w:cs w:val="0"/>
      <w:em w:val="none"/>
      <w:lang w:val="vi-VN"/>
    </w:rPr>
  </w:style>
  <w:style w:type="character" w:customStyle="1" w:styleId="Footnote">
    <w:name w:val="Footnote_"/>
    <w:rsid w:val="002F361B"/>
    <w:rPr>
      <w:rFonts w:ascii="Times New Roman" w:hAnsi="Times New Roman" w:cs="Times New Roman" w:hint="default"/>
      <w:b/>
      <w:bCs/>
      <w:w w:val="100"/>
      <w:position w:val="-1"/>
      <w:sz w:val="19"/>
      <w:szCs w:val="19"/>
      <w:effect w:val="none"/>
      <w:shd w:val="clear" w:color="auto" w:fill="FFFFFF"/>
      <w:vertAlign w:val="baseline"/>
      <w:cs w:val="0"/>
      <w:em w:val="none"/>
    </w:rPr>
  </w:style>
  <w:style w:type="character" w:customStyle="1" w:styleId="Bodytext19">
    <w:name w:val="Body text (19)"/>
    <w:rsid w:val="002F361B"/>
    <w:rPr>
      <w:rFonts w:ascii="Times New Roman" w:eastAsia="Times New Roman" w:hAnsi="Times New Roman" w:cs="Times New Roman" w:hint="default"/>
      <w:b/>
      <w:bCs/>
      <w:dstrike w:val="0"/>
      <w:color w:val="000000"/>
      <w:spacing w:val="0"/>
      <w:w w:val="100"/>
      <w:position w:val="0"/>
      <w:sz w:val="32"/>
      <w:szCs w:val="32"/>
      <w:u w:val="none"/>
      <w:effect w:val="none"/>
      <w:vertAlign w:val="baseline"/>
      <w:cs w:val="0"/>
      <w:em w:val="none"/>
      <w:lang w:val="vi-VN"/>
    </w:rPr>
  </w:style>
  <w:style w:type="character" w:customStyle="1" w:styleId="Footnote8Bold">
    <w:name w:val="Footnote (8) + Bold"/>
    <w:rsid w:val="002F361B"/>
    <w:rPr>
      <w:rFonts w:ascii="Times New Roman" w:eastAsia="Times New Roman" w:hAnsi="Times New Roman" w:cs="Times New Roman" w:hint="default"/>
      <w:b/>
      <w:bCs/>
      <w:dstrike w:val="0"/>
      <w:color w:val="000000"/>
      <w:spacing w:val="0"/>
      <w:w w:val="100"/>
      <w:position w:val="0"/>
      <w:sz w:val="19"/>
      <w:szCs w:val="19"/>
      <w:u w:val="none"/>
      <w:effect w:val="none"/>
      <w:vertAlign w:val="baseline"/>
      <w:cs w:val="0"/>
      <w:em w:val="none"/>
      <w:lang w:val="vi-VN"/>
    </w:rPr>
  </w:style>
  <w:style w:type="character" w:customStyle="1" w:styleId="Footnote8Italic">
    <w:name w:val="Footnote (8) + Italic"/>
    <w:rsid w:val="002F361B"/>
    <w:rPr>
      <w:rFonts w:ascii="Times New Roman" w:eastAsia="Times New Roman" w:hAnsi="Times New Roman" w:cs="Times New Roman" w:hint="default"/>
      <w:i/>
      <w:iCs/>
      <w:dstrike w:val="0"/>
      <w:color w:val="000000"/>
      <w:spacing w:val="0"/>
      <w:w w:val="100"/>
      <w:position w:val="0"/>
      <w:sz w:val="19"/>
      <w:szCs w:val="19"/>
      <w:u w:val="none"/>
      <w:effect w:val="none"/>
      <w:vertAlign w:val="baseline"/>
      <w:cs w:val="0"/>
      <w:em w:val="none"/>
      <w:lang w:val="vi-VN"/>
    </w:rPr>
  </w:style>
  <w:style w:type="character" w:customStyle="1" w:styleId="FootnoteNotBold">
    <w:name w:val="Footnote + Not Bold"/>
    <w:rsid w:val="002F361B"/>
    <w:rPr>
      <w:rFonts w:ascii="Times New Roman" w:eastAsia="Times New Roman" w:hAnsi="Times New Roman" w:cs="Times New Roman" w:hint="default"/>
      <w:b/>
      <w:bCs/>
      <w:dstrike w:val="0"/>
      <w:color w:val="000000"/>
      <w:spacing w:val="0"/>
      <w:w w:val="100"/>
      <w:position w:val="0"/>
      <w:sz w:val="19"/>
      <w:szCs w:val="19"/>
      <w:u w:val="none"/>
      <w:effect w:val="none"/>
      <w:vertAlign w:val="baseline"/>
      <w:cs w:val="0"/>
      <w:em w:val="none"/>
      <w:lang w:val="vi-VN"/>
    </w:rPr>
  </w:style>
  <w:style w:type="character" w:customStyle="1" w:styleId="Footnote10Spacing0pt">
    <w:name w:val="Footnote (10) + Spacing 0 pt"/>
    <w:rsid w:val="002F361B"/>
    <w:rPr>
      <w:rFonts w:ascii="Times New Roman" w:eastAsia="Times New Roman" w:hAnsi="Times New Roman" w:cs="Times New Roman" w:hint="default"/>
      <w:b/>
      <w:bCs/>
      <w:dstrike w:val="0"/>
      <w:color w:val="000000"/>
      <w:spacing w:val="0"/>
      <w:w w:val="100"/>
      <w:position w:val="0"/>
      <w:sz w:val="19"/>
      <w:szCs w:val="19"/>
      <w:u w:val="none"/>
      <w:effect w:val="none"/>
      <w:vertAlign w:val="baseline"/>
      <w:cs w:val="0"/>
      <w:em w:val="none"/>
      <w:lang w:val="vi-VN"/>
    </w:rPr>
  </w:style>
  <w:style w:type="character" w:customStyle="1" w:styleId="Heading42NotBold">
    <w:name w:val="Heading #4 (2) + Not Bold"/>
    <w:rsid w:val="002F361B"/>
    <w:rPr>
      <w:rFonts w:ascii="Times New Roman" w:eastAsia="Times New Roman" w:hAnsi="Times New Roman" w:cs="Times New Roman" w:hint="default"/>
      <w:b/>
      <w:bCs/>
      <w:dstrike w:val="0"/>
      <w:color w:val="000000"/>
      <w:spacing w:val="0"/>
      <w:w w:val="100"/>
      <w:position w:val="0"/>
      <w:sz w:val="30"/>
      <w:szCs w:val="30"/>
      <w:u w:val="none"/>
      <w:effect w:val="none"/>
      <w:vertAlign w:val="baseline"/>
      <w:cs w:val="0"/>
      <w:em w:val="none"/>
      <w:lang w:val="vi-VN"/>
    </w:rPr>
  </w:style>
  <w:style w:type="character" w:customStyle="1" w:styleId="Bodytext8pt">
    <w:name w:val="Body text + 8 pt"/>
    <w:rsid w:val="002F361B"/>
    <w:rPr>
      <w:rFonts w:ascii="Times New Roman" w:eastAsia="Times New Roman" w:hAnsi="Times New Roman" w:cs="Times New Roman" w:hint="default"/>
      <w:dstrike w:val="0"/>
      <w:color w:val="000000"/>
      <w:spacing w:val="0"/>
      <w:w w:val="100"/>
      <w:position w:val="0"/>
      <w:sz w:val="16"/>
      <w:szCs w:val="16"/>
      <w:u w:val="none"/>
      <w:effect w:val="none"/>
      <w:vertAlign w:val="baseline"/>
      <w:cs w:val="0"/>
      <w:em w:val="none"/>
      <w:lang w:val="vi-VN"/>
    </w:rPr>
  </w:style>
  <w:style w:type="character" w:customStyle="1" w:styleId="Bodytext8Bold">
    <w:name w:val="Body text (8) + Bold"/>
    <w:rsid w:val="002F361B"/>
    <w:rPr>
      <w:rFonts w:ascii="Times New Roman" w:eastAsia="Times New Roman" w:hAnsi="Times New Roman" w:cs="Times New Roman" w:hint="default"/>
      <w:b/>
      <w:bCs/>
      <w:i/>
      <w:iCs/>
      <w:dstrike w:val="0"/>
      <w:color w:val="000000"/>
      <w:spacing w:val="0"/>
      <w:w w:val="100"/>
      <w:position w:val="0"/>
      <w:sz w:val="30"/>
      <w:szCs w:val="30"/>
      <w:u w:val="none"/>
      <w:effect w:val="none"/>
      <w:vertAlign w:val="baseline"/>
      <w:cs w:val="0"/>
      <w:em w:val="none"/>
      <w:lang w:val="vi-VN"/>
    </w:rPr>
  </w:style>
  <w:style w:type="character" w:customStyle="1" w:styleId="Bodytext38">
    <w:name w:val="Body text (38)"/>
    <w:rsid w:val="002F361B"/>
    <w:rPr>
      <w:rFonts w:ascii="Times New Roman" w:eastAsia="Times New Roman" w:hAnsi="Times New Roman" w:cs="Times New Roman" w:hint="default"/>
      <w:b/>
      <w:bCs/>
      <w:dstrike w:val="0"/>
      <w:color w:val="000000"/>
      <w:spacing w:val="0"/>
      <w:w w:val="100"/>
      <w:position w:val="0"/>
      <w:sz w:val="23"/>
      <w:szCs w:val="23"/>
      <w:u w:val="none"/>
      <w:effect w:val="none"/>
      <w:vertAlign w:val="baseline"/>
      <w:cs w:val="0"/>
      <w:em w:val="none"/>
      <w:lang w:val="vi-VN"/>
    </w:rPr>
  </w:style>
  <w:style w:type="character" w:customStyle="1" w:styleId="Bodytext6NotBold">
    <w:name w:val="Body text (6) + Not Bold"/>
    <w:rsid w:val="002F361B"/>
    <w:rPr>
      <w:rFonts w:ascii="Times New Roman" w:eastAsia="Times New Roman" w:hAnsi="Times New Roman" w:cs="Times New Roman" w:hint="default"/>
      <w:b/>
      <w:bCs/>
      <w:dstrike w:val="0"/>
      <w:color w:val="000000"/>
      <w:spacing w:val="0"/>
      <w:w w:val="100"/>
      <w:position w:val="0"/>
      <w:sz w:val="30"/>
      <w:szCs w:val="30"/>
      <w:u w:val="none"/>
      <w:effect w:val="none"/>
      <w:vertAlign w:val="baseline"/>
      <w:cs w:val="0"/>
      <w:em w:val="none"/>
      <w:lang w:val="vi-VN"/>
    </w:rPr>
  </w:style>
  <w:style w:type="character" w:customStyle="1" w:styleId="Heading8NotBold">
    <w:name w:val="Heading #8 + Not Bold"/>
    <w:rsid w:val="002F361B"/>
    <w:rPr>
      <w:rFonts w:ascii="Times New Roman" w:eastAsia="Times New Roman" w:hAnsi="Times New Roman" w:cs="Times New Roman" w:hint="default"/>
      <w:b/>
      <w:bCs/>
      <w:dstrike w:val="0"/>
      <w:color w:val="000000"/>
      <w:spacing w:val="0"/>
      <w:w w:val="100"/>
      <w:position w:val="0"/>
      <w:sz w:val="30"/>
      <w:szCs w:val="30"/>
      <w:u w:val="none"/>
      <w:effect w:val="none"/>
      <w:vertAlign w:val="baseline"/>
      <w:cs w:val="0"/>
      <w:em w:val="none"/>
      <w:lang w:val="vi-VN"/>
    </w:rPr>
  </w:style>
  <w:style w:type="character" w:customStyle="1" w:styleId="Heading52Italic">
    <w:name w:val="Heading #5 (2) + Italic"/>
    <w:rsid w:val="002F361B"/>
    <w:rPr>
      <w:rFonts w:ascii="Times New Roman" w:eastAsia="Times New Roman" w:hAnsi="Times New Roman" w:cs="Times New Roman" w:hint="default"/>
      <w:i/>
      <w:iCs/>
      <w:dstrike w:val="0"/>
      <w:color w:val="000000"/>
      <w:spacing w:val="0"/>
      <w:w w:val="100"/>
      <w:position w:val="0"/>
      <w:sz w:val="30"/>
      <w:szCs w:val="30"/>
      <w:u w:val="none"/>
      <w:effect w:val="none"/>
      <w:vertAlign w:val="baseline"/>
      <w:cs w:val="0"/>
      <w:em w:val="none"/>
      <w:lang w:val="vi-VN"/>
    </w:rPr>
  </w:style>
  <w:style w:type="character" w:customStyle="1" w:styleId="Bodytext39">
    <w:name w:val="Body text (39)"/>
    <w:rsid w:val="002F361B"/>
    <w:rPr>
      <w:rFonts w:ascii="Times New Roman" w:eastAsia="Times New Roman" w:hAnsi="Times New Roman" w:cs="Times New Roman" w:hint="default"/>
      <w:b/>
      <w:bCs/>
      <w:dstrike w:val="0"/>
      <w:color w:val="000000"/>
      <w:spacing w:val="0"/>
      <w:w w:val="100"/>
      <w:position w:val="0"/>
      <w:sz w:val="30"/>
      <w:szCs w:val="30"/>
      <w:u w:val="none"/>
      <w:effect w:val="none"/>
      <w:vertAlign w:val="baseline"/>
      <w:cs w:val="0"/>
      <w:em w:val="none"/>
      <w:lang w:val="vi-VN"/>
    </w:rPr>
  </w:style>
  <w:style w:type="character" w:customStyle="1" w:styleId="Bodytext165pt">
    <w:name w:val="Body text + 16.5 pt"/>
    <w:rsid w:val="002F361B"/>
    <w:rPr>
      <w:rFonts w:ascii="Times New Roman" w:eastAsia="Times New Roman" w:hAnsi="Times New Roman" w:cs="Times New Roman" w:hint="default"/>
      <w:dstrike w:val="0"/>
      <w:color w:val="000000"/>
      <w:spacing w:val="0"/>
      <w:w w:val="100"/>
      <w:position w:val="0"/>
      <w:sz w:val="33"/>
      <w:szCs w:val="33"/>
      <w:u w:val="none"/>
      <w:effect w:val="none"/>
      <w:vertAlign w:val="baseline"/>
      <w:cs w:val="0"/>
      <w:em w:val="none"/>
      <w:lang w:val="vi-VN"/>
    </w:rPr>
  </w:style>
  <w:style w:type="character" w:customStyle="1" w:styleId="BodyText4">
    <w:name w:val="Body Text4"/>
    <w:rsid w:val="002F361B"/>
    <w:rPr>
      <w:rFonts w:ascii="Times New Roman" w:eastAsia="Times New Roman" w:hAnsi="Times New Roman" w:cs="Times New Roman" w:hint="default"/>
      <w:dstrike w:val="0"/>
      <w:color w:val="000000"/>
      <w:spacing w:val="0"/>
      <w:w w:val="100"/>
      <w:position w:val="0"/>
      <w:sz w:val="30"/>
      <w:szCs w:val="30"/>
      <w:u w:val="none"/>
      <w:effect w:val="none"/>
      <w:vertAlign w:val="baseline"/>
      <w:cs w:val="0"/>
      <w:em w:val="none"/>
      <w:lang w:val="vi-VN"/>
    </w:rPr>
  </w:style>
  <w:style w:type="character" w:customStyle="1" w:styleId="Heading730">
    <w:name w:val="Heading #7 (3)"/>
    <w:rsid w:val="002F361B"/>
    <w:rPr>
      <w:rFonts w:ascii="Times New Roman" w:eastAsia="Times New Roman" w:hAnsi="Times New Roman" w:cs="Times New Roman" w:hint="default"/>
      <w:dstrike w:val="0"/>
      <w:color w:val="000000"/>
      <w:spacing w:val="0"/>
      <w:w w:val="100"/>
      <w:position w:val="0"/>
      <w:sz w:val="30"/>
      <w:szCs w:val="30"/>
      <w:u w:val="none"/>
      <w:effect w:val="none"/>
      <w:vertAlign w:val="baseline"/>
      <w:cs w:val="0"/>
      <w:em w:val="none"/>
      <w:lang w:val="vi-VN"/>
    </w:rPr>
  </w:style>
  <w:style w:type="character" w:customStyle="1" w:styleId="Heading73Italic">
    <w:name w:val="Heading #7 (3) + Italic"/>
    <w:rsid w:val="002F361B"/>
    <w:rPr>
      <w:rFonts w:ascii="Times New Roman" w:eastAsia="Times New Roman" w:hAnsi="Times New Roman" w:cs="Times New Roman" w:hint="default"/>
      <w:i/>
      <w:iCs/>
      <w:dstrike w:val="0"/>
      <w:color w:val="000000"/>
      <w:spacing w:val="0"/>
      <w:w w:val="100"/>
      <w:position w:val="0"/>
      <w:sz w:val="30"/>
      <w:szCs w:val="30"/>
      <w:u w:val="none"/>
      <w:effect w:val="none"/>
      <w:vertAlign w:val="baseline"/>
      <w:cs w:val="0"/>
      <w:em w:val="none"/>
      <w:lang w:val="vi-VN"/>
    </w:rPr>
  </w:style>
  <w:style w:type="character" w:customStyle="1" w:styleId="Bodytext30135pt">
    <w:name w:val="Body text (30) + 13.5 pt"/>
    <w:rsid w:val="002F361B"/>
    <w:rPr>
      <w:rFonts w:ascii="Times New Roman" w:eastAsia="Times New Roman" w:hAnsi="Times New Roman" w:cs="Times New Roman" w:hint="default"/>
      <w:dstrike w:val="0"/>
      <w:color w:val="000000"/>
      <w:spacing w:val="0"/>
      <w:w w:val="100"/>
      <w:position w:val="0"/>
      <w:sz w:val="27"/>
      <w:szCs w:val="27"/>
      <w:u w:val="none"/>
      <w:effect w:val="none"/>
      <w:vertAlign w:val="baseline"/>
      <w:cs w:val="0"/>
      <w:em w:val="none"/>
      <w:lang w:val="vi-VN"/>
    </w:rPr>
  </w:style>
  <w:style w:type="character" w:customStyle="1" w:styleId="Bodytext58Bold">
    <w:name w:val="Body text (58) + Bold"/>
    <w:rsid w:val="002F361B"/>
    <w:rPr>
      <w:rFonts w:ascii="Times New Roman" w:eastAsia="Times New Roman" w:hAnsi="Times New Roman" w:cs="Times New Roman" w:hint="default"/>
      <w:b/>
      <w:bCs/>
      <w:dstrike w:val="0"/>
      <w:color w:val="000000"/>
      <w:spacing w:val="0"/>
      <w:w w:val="100"/>
      <w:position w:val="0"/>
      <w:sz w:val="19"/>
      <w:szCs w:val="19"/>
      <w:u w:val="none"/>
      <w:effect w:val="none"/>
      <w:vertAlign w:val="baseline"/>
      <w:cs w:val="0"/>
      <w:em w:val="none"/>
      <w:lang w:val="vi-VN"/>
    </w:rPr>
  </w:style>
  <w:style w:type="character" w:customStyle="1" w:styleId="Bodytext1915pt">
    <w:name w:val="Body text (19) + 15 pt"/>
    <w:rsid w:val="002F361B"/>
    <w:rPr>
      <w:rFonts w:ascii="Times New Roman" w:eastAsia="Times New Roman" w:hAnsi="Times New Roman" w:cs="Times New Roman" w:hint="default"/>
      <w:b/>
      <w:bCs/>
      <w:dstrike w:val="0"/>
      <w:color w:val="000000"/>
      <w:spacing w:val="0"/>
      <w:w w:val="100"/>
      <w:position w:val="0"/>
      <w:sz w:val="30"/>
      <w:szCs w:val="30"/>
      <w:u w:val="none"/>
      <w:effect w:val="none"/>
      <w:vertAlign w:val="baseline"/>
      <w:cs w:val="0"/>
      <w:em w:val="none"/>
      <w:lang w:val="vi-VN"/>
    </w:rPr>
  </w:style>
  <w:style w:type="character" w:customStyle="1" w:styleId="Heading80">
    <w:name w:val="Heading #8"/>
    <w:rsid w:val="002F361B"/>
    <w:rPr>
      <w:rFonts w:ascii="Times New Roman" w:eastAsia="Times New Roman" w:hAnsi="Times New Roman" w:cs="Times New Roman" w:hint="default"/>
      <w:b/>
      <w:bCs/>
      <w:dstrike w:val="0"/>
      <w:color w:val="000000"/>
      <w:spacing w:val="0"/>
      <w:w w:val="100"/>
      <w:position w:val="0"/>
      <w:sz w:val="30"/>
      <w:szCs w:val="30"/>
      <w:u w:val="none"/>
      <w:effect w:val="none"/>
      <w:vertAlign w:val="baseline"/>
      <w:cs w:val="0"/>
      <w:em w:val="none"/>
      <w:lang w:val="vi-VN"/>
    </w:rPr>
  </w:style>
  <w:style w:type="character" w:customStyle="1" w:styleId="BodyText51">
    <w:name w:val="Body Text5"/>
    <w:rsid w:val="002F361B"/>
    <w:rPr>
      <w:rFonts w:ascii="Times New Roman" w:eastAsia="Times New Roman" w:hAnsi="Times New Roman" w:cs="Times New Roman" w:hint="default"/>
      <w:color w:val="000000"/>
      <w:spacing w:val="0"/>
      <w:w w:val="100"/>
      <w:position w:val="0"/>
      <w:sz w:val="30"/>
      <w:szCs w:val="30"/>
      <w:u w:val="single"/>
      <w:effect w:val="none"/>
      <w:vertAlign w:val="baseline"/>
      <w:cs w:val="0"/>
      <w:em w:val="none"/>
      <w:lang w:val="vi-VN"/>
    </w:rPr>
  </w:style>
  <w:style w:type="character" w:customStyle="1" w:styleId="Bodytext616pt">
    <w:name w:val="Body text (6) + 16 pt"/>
    <w:rsid w:val="002F361B"/>
    <w:rPr>
      <w:rFonts w:ascii="Times New Roman" w:eastAsia="Times New Roman" w:hAnsi="Times New Roman" w:cs="Times New Roman" w:hint="default"/>
      <w:b/>
      <w:bCs/>
      <w:dstrike w:val="0"/>
      <w:color w:val="000000"/>
      <w:spacing w:val="0"/>
      <w:w w:val="100"/>
      <w:position w:val="0"/>
      <w:sz w:val="32"/>
      <w:szCs w:val="32"/>
      <w:u w:val="none"/>
      <w:effect w:val="none"/>
      <w:vertAlign w:val="baseline"/>
      <w:cs w:val="0"/>
      <w:em w:val="none"/>
      <w:lang w:val="vi-VN"/>
    </w:rPr>
  </w:style>
  <w:style w:type="character" w:customStyle="1" w:styleId="Bodytext63NotItalic">
    <w:name w:val="Body text (63) + Not Italic"/>
    <w:rsid w:val="002F361B"/>
    <w:rPr>
      <w:rFonts w:ascii="Times New Roman" w:eastAsia="Times New Roman" w:hAnsi="Times New Roman" w:cs="Times New Roman" w:hint="default"/>
      <w:b/>
      <w:bCs/>
      <w:i/>
      <w:iCs/>
      <w:dstrike w:val="0"/>
      <w:color w:val="000000"/>
      <w:spacing w:val="0"/>
      <w:w w:val="100"/>
      <w:position w:val="0"/>
      <w:sz w:val="27"/>
      <w:szCs w:val="27"/>
      <w:u w:val="none"/>
      <w:effect w:val="none"/>
      <w:vertAlign w:val="baseline"/>
      <w:cs w:val="0"/>
      <w:em w:val="none"/>
      <w:lang w:val="vi-VN"/>
    </w:rPr>
  </w:style>
  <w:style w:type="paragraph" w:customStyle="1" w:styleId="SoNghieng">
    <w:name w:val="SoNghieng"/>
    <w:basedOn w:val="Normal"/>
    <w:qFormat/>
    <w:rsid w:val="002F361B"/>
    <w:pPr>
      <w:suppressAutoHyphens/>
      <w:spacing w:before="120" w:after="120" w:line="1" w:lineRule="atLeast"/>
      <w:ind w:leftChars="-1" w:left="-1" w:hangingChars="1" w:hanging="1"/>
      <w:textDirection w:val="btLr"/>
      <w:textAlignment w:val="top"/>
      <w:outlineLvl w:val="0"/>
    </w:pPr>
    <w:rPr>
      <w:b/>
      <w:i/>
      <w:color w:val="000000"/>
      <w:position w:val="-1"/>
      <w:sz w:val="24"/>
    </w:rPr>
  </w:style>
  <w:style w:type="character" w:customStyle="1" w:styleId="tablecontent1">
    <w:name w:val="tablecontent1"/>
    <w:rsid w:val="002F361B"/>
    <w:rPr>
      <w:rFonts w:ascii="Verdana" w:hAnsi="Verdana" w:hint="default"/>
      <w:dstrike w:val="0"/>
      <w:color w:val="000000"/>
      <w:w w:val="100"/>
      <w:position w:val="-1"/>
      <w:sz w:val="20"/>
      <w:szCs w:val="20"/>
      <w:u w:val="none"/>
      <w:effect w:val="none"/>
      <w:shd w:val="clear" w:color="auto" w:fill="FFFFFF"/>
      <w:vertAlign w:val="baseline"/>
      <w:cs w:val="0"/>
      <w:em w:val="none"/>
    </w:rPr>
  </w:style>
  <w:style w:type="paragraph" w:customStyle="1" w:styleId="cs95e872d0">
    <w:name w:val="cs95e872d0"/>
    <w:basedOn w:val="Normal"/>
    <w:rsid w:val="002F361B"/>
    <w:pPr>
      <w:suppressAutoHyphens/>
      <w:spacing w:before="100" w:beforeAutospacing="1" w:after="100" w:afterAutospacing="1"/>
      <w:ind w:leftChars="-1" w:left="-1" w:hangingChars="1" w:hanging="1"/>
      <w:textDirection w:val="btLr"/>
      <w:textAlignment w:val="top"/>
      <w:outlineLvl w:val="0"/>
    </w:pPr>
    <w:rPr>
      <w:position w:val="-1"/>
      <w:sz w:val="24"/>
      <w:szCs w:val="24"/>
    </w:rPr>
  </w:style>
  <w:style w:type="character" w:customStyle="1" w:styleId="cs1b16eeb5">
    <w:name w:val="cs1b16eeb5"/>
    <w:rsid w:val="002F361B"/>
    <w:rPr>
      <w:w w:val="100"/>
      <w:position w:val="-1"/>
      <w:effect w:val="none"/>
      <w:vertAlign w:val="baseline"/>
      <w:cs w:val="0"/>
      <w:em w:val="none"/>
    </w:rPr>
  </w:style>
  <w:style w:type="paragraph" w:customStyle="1" w:styleId="5">
    <w:name w:val="5"/>
    <w:basedOn w:val="Normal"/>
    <w:rsid w:val="002F361B"/>
    <w:pPr>
      <w:widowControl w:val="0"/>
      <w:autoSpaceDE w:val="0"/>
      <w:autoSpaceDN w:val="0"/>
      <w:adjustRightInd w:val="0"/>
      <w:spacing w:before="180" w:after="40" w:line="330" w:lineRule="atLeast"/>
      <w:ind w:leftChars="-1" w:left="-1" w:hangingChars="1" w:hanging="1"/>
      <w:textDirection w:val="btLr"/>
      <w:textAlignment w:val="center"/>
      <w:outlineLvl w:val="0"/>
    </w:pPr>
    <w:rPr>
      <w:b/>
      <w:bCs/>
      <w:color w:val="000000"/>
      <w:spacing w:val="-4"/>
      <w:w w:val="95"/>
      <w:position w:val="-1"/>
      <w:sz w:val="24"/>
      <w:lang w:val="it-IT" w:eastAsia="vi-VN"/>
    </w:rPr>
  </w:style>
  <w:style w:type="character" w:customStyle="1" w:styleId="CharCharCharCharChar">
    <w:name w:val="Char Char Char Char Char"/>
    <w:rsid w:val="002F361B"/>
    <w:rPr>
      <w:w w:val="100"/>
      <w:position w:val="-1"/>
      <w:sz w:val="24"/>
      <w:szCs w:val="24"/>
      <w:effect w:val="none"/>
      <w:vertAlign w:val="baseline"/>
      <w:cs w:val="0"/>
      <w:em w:val="none"/>
      <w:lang w:val="vi-VN" w:eastAsia="vi-VN"/>
    </w:rPr>
  </w:style>
  <w:style w:type="paragraph" w:customStyle="1" w:styleId="MediumList2-Accent41">
    <w:name w:val="Medium List 2 - Accent 41"/>
    <w:basedOn w:val="Normal"/>
    <w:qFormat/>
    <w:rsid w:val="002F361B"/>
    <w:pPr>
      <w:suppressAutoHyphens/>
      <w:ind w:leftChars="-1" w:left="720" w:hangingChars="1" w:hanging="1"/>
      <w:contextualSpacing/>
      <w:textDirection w:val="btLr"/>
      <w:textAlignment w:val="top"/>
      <w:outlineLvl w:val="0"/>
    </w:pPr>
    <w:rPr>
      <w:position w:val="-1"/>
      <w:sz w:val="24"/>
    </w:rPr>
  </w:style>
  <w:style w:type="paragraph" w:customStyle="1" w:styleId="LightList-Accent31">
    <w:name w:val="Light List - Accent 31"/>
    <w:rsid w:val="002F361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 w:val="28"/>
      <w:szCs w:val="28"/>
      <w14:ligatures w14:val="none"/>
    </w:rPr>
  </w:style>
  <w:style w:type="paragraph" w:customStyle="1" w:styleId="MediumGrid1-Accent21">
    <w:name w:val="Medium Grid 1 - Accent 21"/>
    <w:basedOn w:val="Normal"/>
    <w:qFormat/>
    <w:rsid w:val="002F361B"/>
    <w:pPr>
      <w:suppressAutoHyphens/>
      <w:ind w:leftChars="-1" w:left="720" w:hangingChars="1" w:hanging="1"/>
      <w:contextualSpacing/>
      <w:textDirection w:val="btLr"/>
      <w:textAlignment w:val="top"/>
      <w:outlineLvl w:val="0"/>
    </w:pPr>
    <w:rPr>
      <w:position w:val="-1"/>
      <w:sz w:val="24"/>
      <w:szCs w:val="22"/>
    </w:rPr>
  </w:style>
  <w:style w:type="paragraph" w:customStyle="1" w:styleId="v5">
    <w:name w:val="v5"/>
    <w:basedOn w:val="Normal"/>
    <w:qFormat/>
    <w:rsid w:val="002F361B"/>
    <w:pPr>
      <w:widowControl w:val="0"/>
      <w:suppressAutoHyphens/>
      <w:spacing w:before="240" w:after="120" w:line="360" w:lineRule="atLeast"/>
      <w:ind w:leftChars="-1" w:left="-1" w:hangingChars="1" w:hanging="1"/>
      <w:textDirection w:val="btLr"/>
      <w:textAlignment w:val="top"/>
      <w:outlineLvl w:val="0"/>
    </w:pPr>
    <w:rPr>
      <w:b/>
      <w:bCs/>
      <w:noProof/>
      <w:position w:val="-1"/>
      <w:sz w:val="25"/>
      <w:szCs w:val="25"/>
    </w:rPr>
  </w:style>
  <w:style w:type="character" w:customStyle="1" w:styleId="Vnbnnidung3">
    <w:name w:val="Văn bản nội dung (3)_"/>
    <w:rsid w:val="002F361B"/>
    <w:rPr>
      <w:b/>
      <w:bCs/>
      <w:i/>
      <w:iCs/>
      <w:w w:val="100"/>
      <w:position w:val="-1"/>
      <w:effect w:val="none"/>
      <w:shd w:val="clear" w:color="auto" w:fill="FFFFFF"/>
      <w:vertAlign w:val="baseline"/>
      <w:cs w:val="0"/>
      <w:em w:val="none"/>
    </w:rPr>
  </w:style>
  <w:style w:type="paragraph" w:customStyle="1" w:styleId="Vnbnnidung30">
    <w:name w:val="Văn bản nội dung (3)"/>
    <w:basedOn w:val="Normal"/>
    <w:rsid w:val="002F361B"/>
    <w:pPr>
      <w:widowControl w:val="0"/>
      <w:shd w:val="clear" w:color="auto" w:fill="FFFFFF"/>
      <w:suppressAutoHyphens/>
      <w:spacing w:before="180" w:after="180" w:line="240" w:lineRule="atLeast"/>
      <w:ind w:leftChars="-1" w:left="-1" w:hangingChars="1" w:hanging="1"/>
      <w:textDirection w:val="btLr"/>
      <w:textAlignment w:val="top"/>
      <w:outlineLvl w:val="0"/>
    </w:pPr>
    <w:rPr>
      <w:b/>
      <w:bCs/>
      <w:i/>
      <w:iCs/>
      <w:position w:val="-1"/>
      <w:sz w:val="20"/>
      <w:szCs w:val="20"/>
      <w:shd w:val="clear" w:color="auto" w:fill="FFFFFF"/>
      <w:lang w:eastAsia="vi-VN"/>
    </w:rPr>
  </w:style>
  <w:style w:type="character" w:customStyle="1" w:styleId="Vnbnnidung19">
    <w:name w:val="Văn bản nội dung (19)_"/>
    <w:uiPriority w:val="99"/>
    <w:rsid w:val="002F361B"/>
    <w:rPr>
      <w:b/>
      <w:bCs/>
      <w:w w:val="100"/>
      <w:position w:val="-1"/>
      <w:effect w:val="none"/>
      <w:shd w:val="clear" w:color="auto" w:fill="FFFFFF"/>
      <w:vertAlign w:val="baseline"/>
      <w:cs w:val="0"/>
      <w:em w:val="none"/>
    </w:rPr>
  </w:style>
  <w:style w:type="paragraph" w:customStyle="1" w:styleId="Vnbnnidung191">
    <w:name w:val="Văn bản nội dung (19)1"/>
    <w:basedOn w:val="Normal"/>
    <w:uiPriority w:val="99"/>
    <w:rsid w:val="002F361B"/>
    <w:pPr>
      <w:widowControl w:val="0"/>
      <w:shd w:val="clear" w:color="auto" w:fill="FFFFFF"/>
      <w:suppressAutoHyphens/>
      <w:spacing w:before="180" w:after="60" w:line="346" w:lineRule="atLeast"/>
      <w:ind w:leftChars="-1" w:left="-1" w:hangingChars="1" w:hanging="1"/>
      <w:textDirection w:val="btLr"/>
      <w:textAlignment w:val="top"/>
      <w:outlineLvl w:val="0"/>
    </w:pPr>
    <w:rPr>
      <w:b/>
      <w:bCs/>
      <w:position w:val="-1"/>
      <w:sz w:val="20"/>
      <w:szCs w:val="20"/>
      <w:lang w:eastAsia="vi-VN"/>
    </w:rPr>
  </w:style>
  <w:style w:type="table" w:customStyle="1" w:styleId="TableGrid2">
    <w:name w:val="Table Grid2"/>
    <w:basedOn w:val="TableNormal"/>
    <w:next w:val="TableGrid"/>
    <w:uiPriority w:val="39"/>
    <w:rsid w:val="002F361B"/>
    <w:pPr>
      <w:suppressAutoHyphens/>
      <w:spacing w:after="0" w:line="1" w:lineRule="atLeast"/>
      <w:ind w:leftChars="-1" w:left="-1" w:hangingChars="1" w:hanging="1"/>
      <w:textDirection w:val="btLr"/>
      <w:textAlignment w:val="top"/>
      <w:outlineLvl w:val="0"/>
    </w:pPr>
    <w:rPr>
      <w:rFonts w:ascii="Calibri" w:eastAsia="Calibri" w:hAnsi="Calibri" w:cs="Times New Roman"/>
      <w:kern w:val="0"/>
      <w:position w:val="-1"/>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har">
    <w:name w:val="a Char"/>
    <w:link w:val="a"/>
    <w:locked/>
    <w:rsid w:val="002F361B"/>
    <w:rPr>
      <w:b/>
      <w:bCs/>
      <w:color w:val="000000"/>
      <w:w w:val="90"/>
      <w:sz w:val="26"/>
      <w:szCs w:val="26"/>
      <w:lang w:val="da-DK" w:eastAsia="ja-JP"/>
    </w:rPr>
  </w:style>
  <w:style w:type="paragraph" w:customStyle="1" w:styleId="a">
    <w:name w:val="a"/>
    <w:basedOn w:val="Normal"/>
    <w:link w:val="aChar"/>
    <w:qFormat/>
    <w:rsid w:val="002F361B"/>
    <w:pPr>
      <w:widowControl w:val="0"/>
      <w:spacing w:line="336" w:lineRule="auto"/>
      <w:ind w:firstLine="567"/>
      <w:jc w:val="center"/>
    </w:pPr>
    <w:rPr>
      <w:rFonts w:asciiTheme="minorHAnsi" w:eastAsiaTheme="minorHAnsi" w:hAnsiTheme="minorHAnsi" w:cstheme="minorBidi"/>
      <w:b/>
      <w:bCs/>
      <w:color w:val="000000"/>
      <w:w w:val="90"/>
      <w:kern w:val="2"/>
      <w:sz w:val="26"/>
      <w:szCs w:val="26"/>
      <w:lang w:val="da-DK" w:eastAsia="ja-JP"/>
      <w14:ligatures w14:val="standardContextual"/>
    </w:rPr>
  </w:style>
  <w:style w:type="paragraph" w:styleId="TOC7">
    <w:name w:val="toc 7"/>
    <w:basedOn w:val="Normal"/>
    <w:next w:val="Normal"/>
    <w:autoRedefine/>
    <w:uiPriority w:val="39"/>
    <w:semiHidden/>
    <w:unhideWhenUsed/>
    <w:rsid w:val="002F361B"/>
    <w:pPr>
      <w:spacing w:after="100" w:line="360" w:lineRule="auto"/>
      <w:ind w:left="1680" w:firstLine="720"/>
      <w:jc w:val="both"/>
    </w:pPr>
    <w:rPr>
      <w:rFonts w:cs="Times New Roman (Body CS)"/>
      <w:szCs w:val="24"/>
    </w:rPr>
  </w:style>
  <w:style w:type="paragraph" w:customStyle="1" w:styleId="b">
    <w:name w:val="b"/>
    <w:basedOn w:val="Heading1"/>
    <w:link w:val="bChar"/>
    <w:qFormat/>
    <w:rsid w:val="002F361B"/>
    <w:pPr>
      <w:spacing w:before="240" w:after="0"/>
    </w:pPr>
    <w:rPr>
      <w:rFonts w:ascii="Calibri Light" w:eastAsia="Times New Roman" w:hAnsi="Calibri Light" w:cs="Times New Roman"/>
      <w:color w:val="2F5496"/>
    </w:rPr>
  </w:style>
  <w:style w:type="character" w:customStyle="1" w:styleId="bChar">
    <w:name w:val="b Char"/>
    <w:link w:val="b"/>
    <w:rsid w:val="002F361B"/>
    <w:rPr>
      <w:rFonts w:ascii="Calibri Light" w:eastAsia="Times New Roman" w:hAnsi="Calibri Light" w:cs="Times New Roman"/>
      <w:color w:val="2F5496"/>
      <w:kern w:val="0"/>
      <w:sz w:val="40"/>
      <w:szCs w:val="40"/>
      <w:lang w:val="vi-VN"/>
      <w14:ligatures w14:val="none"/>
    </w:rPr>
  </w:style>
  <w:style w:type="numbering" w:customStyle="1" w:styleId="NoList1111">
    <w:name w:val="No List1111"/>
    <w:next w:val="NoList"/>
    <w:uiPriority w:val="99"/>
    <w:semiHidden/>
    <w:unhideWhenUsed/>
    <w:rsid w:val="002F361B"/>
  </w:style>
  <w:style w:type="character" w:customStyle="1" w:styleId="Bodytext3Spacing0pt">
    <w:name w:val="Body text (3) + Spacing 0 pt"/>
    <w:rsid w:val="002F361B"/>
    <w:rPr>
      <w:rFonts w:ascii="Times New Roman" w:hAnsi="Times New Roman"/>
      <w:b/>
      <w:i/>
      <w:color w:val="000000"/>
      <w:spacing w:val="0"/>
      <w:w w:val="100"/>
      <w:position w:val="0"/>
      <w:sz w:val="28"/>
      <w:u w:val="none"/>
      <w:shd w:val="clear" w:color="auto" w:fill="FFFFFF"/>
      <w:lang w:val="vi-VN" w:eastAsia="vi-VN"/>
    </w:rPr>
  </w:style>
  <w:style w:type="character" w:customStyle="1" w:styleId="BodyTextChar3">
    <w:name w:val="Body Text Char3"/>
    <w:rsid w:val="002F361B"/>
    <w:rPr>
      <w:rFonts w:eastAsia="Times New Roman"/>
      <w:sz w:val="30"/>
      <w:szCs w:val="30"/>
      <w:lang w:val="x-none" w:eastAsia="x-none"/>
    </w:rPr>
  </w:style>
  <w:style w:type="paragraph" w:customStyle="1" w:styleId="BodyText7">
    <w:name w:val="Body Text7"/>
    <w:basedOn w:val="Normal"/>
    <w:link w:val="Bodytext0"/>
    <w:rsid w:val="002F361B"/>
    <w:pPr>
      <w:widowControl w:val="0"/>
      <w:shd w:val="clear" w:color="auto" w:fill="FFFFFF"/>
      <w:spacing w:line="326" w:lineRule="exact"/>
      <w:jc w:val="both"/>
    </w:pPr>
    <w:rPr>
      <w:rFonts w:asciiTheme="minorHAnsi" w:eastAsiaTheme="minorHAnsi" w:hAnsiTheme="minorHAnsi" w:cstheme="minorBidi"/>
      <w:kern w:val="2"/>
      <w:position w:val="-1"/>
      <w:sz w:val="24"/>
      <w14:ligatures w14:val="standardContextual"/>
    </w:rPr>
  </w:style>
  <w:style w:type="character" w:customStyle="1" w:styleId="Heading1Char1">
    <w:name w:val="Heading 1 Char1"/>
    <w:basedOn w:val="DefaultParagraphFont"/>
    <w:uiPriority w:val="9"/>
    <w:rsid w:val="002F361B"/>
    <w:rPr>
      <w:rFonts w:asciiTheme="majorHAnsi" w:eastAsiaTheme="majorEastAsia" w:hAnsiTheme="majorHAnsi" w:cstheme="majorBidi"/>
      <w:color w:val="2F5496" w:themeColor="accent1" w:themeShade="BF"/>
      <w:sz w:val="32"/>
      <w:szCs w:val="32"/>
      <w:lang w:val="en-US"/>
    </w:rPr>
  </w:style>
  <w:style w:type="character" w:customStyle="1" w:styleId="Heading3Char1">
    <w:name w:val="Heading 3 Char1"/>
    <w:basedOn w:val="DefaultParagraphFont"/>
    <w:uiPriority w:val="9"/>
    <w:semiHidden/>
    <w:rsid w:val="002F361B"/>
    <w:rPr>
      <w:rFonts w:asciiTheme="majorHAnsi" w:eastAsiaTheme="majorEastAsia" w:hAnsiTheme="majorHAnsi" w:cstheme="majorBidi"/>
      <w:color w:val="1F3763" w:themeColor="accent1" w:themeShade="7F"/>
      <w:sz w:val="24"/>
      <w:szCs w:val="24"/>
      <w:lang w:val="en-US"/>
    </w:rPr>
  </w:style>
  <w:style w:type="character" w:customStyle="1" w:styleId="Heading4Char1">
    <w:name w:val="Heading 4 Char1"/>
    <w:basedOn w:val="DefaultParagraphFont"/>
    <w:uiPriority w:val="9"/>
    <w:semiHidden/>
    <w:rsid w:val="002F361B"/>
    <w:rPr>
      <w:rFonts w:asciiTheme="majorHAnsi" w:eastAsiaTheme="majorEastAsia" w:hAnsiTheme="majorHAnsi" w:cstheme="majorBidi"/>
      <w:i/>
      <w:iCs/>
      <w:color w:val="2F5496" w:themeColor="accent1" w:themeShade="BF"/>
      <w:szCs w:val="28"/>
      <w:lang w:val="en-US"/>
    </w:rPr>
  </w:style>
  <w:style w:type="character" w:customStyle="1" w:styleId="Heading5Char1">
    <w:name w:val="Heading 5 Char1"/>
    <w:basedOn w:val="DefaultParagraphFont"/>
    <w:uiPriority w:val="9"/>
    <w:semiHidden/>
    <w:rsid w:val="002F361B"/>
    <w:rPr>
      <w:rFonts w:asciiTheme="majorHAnsi" w:eastAsiaTheme="majorEastAsia" w:hAnsiTheme="majorHAnsi" w:cstheme="majorBidi"/>
      <w:color w:val="2F5496" w:themeColor="accent1" w:themeShade="BF"/>
      <w:szCs w:val="28"/>
      <w:lang w:val="en-US"/>
    </w:rPr>
  </w:style>
  <w:style w:type="character" w:customStyle="1" w:styleId="Heading6Char1">
    <w:name w:val="Heading 6 Char1"/>
    <w:basedOn w:val="DefaultParagraphFont"/>
    <w:uiPriority w:val="9"/>
    <w:semiHidden/>
    <w:rsid w:val="002F361B"/>
    <w:rPr>
      <w:rFonts w:asciiTheme="majorHAnsi" w:eastAsiaTheme="majorEastAsia" w:hAnsiTheme="majorHAnsi" w:cstheme="majorBidi"/>
      <w:color w:val="1F3763" w:themeColor="accent1" w:themeShade="7F"/>
      <w:szCs w:val="28"/>
      <w:lang w:val="en-US"/>
    </w:rPr>
  </w:style>
  <w:style w:type="character" w:customStyle="1" w:styleId="Heading7Char1">
    <w:name w:val="Heading 7 Char1"/>
    <w:basedOn w:val="DefaultParagraphFont"/>
    <w:uiPriority w:val="9"/>
    <w:semiHidden/>
    <w:rsid w:val="002F361B"/>
    <w:rPr>
      <w:rFonts w:asciiTheme="majorHAnsi" w:eastAsiaTheme="majorEastAsia" w:hAnsiTheme="majorHAnsi" w:cstheme="majorBidi"/>
      <w:i/>
      <w:iCs/>
      <w:color w:val="1F3763" w:themeColor="accent1" w:themeShade="7F"/>
      <w:szCs w:val="28"/>
      <w:lang w:val="en-US"/>
    </w:rPr>
  </w:style>
  <w:style w:type="character" w:customStyle="1" w:styleId="Heading8Char1">
    <w:name w:val="Heading 8 Char1"/>
    <w:basedOn w:val="DefaultParagraphFont"/>
    <w:uiPriority w:val="9"/>
    <w:semiHidden/>
    <w:rsid w:val="002F361B"/>
    <w:rPr>
      <w:rFonts w:asciiTheme="majorHAnsi" w:eastAsiaTheme="majorEastAsia" w:hAnsiTheme="majorHAnsi" w:cstheme="majorBidi"/>
      <w:color w:val="272727" w:themeColor="text1" w:themeTint="D8"/>
      <w:sz w:val="21"/>
      <w:szCs w:val="21"/>
      <w:lang w:val="en-US"/>
    </w:rPr>
  </w:style>
  <w:style w:type="character" w:customStyle="1" w:styleId="Heading9Char1">
    <w:name w:val="Heading 9 Char1"/>
    <w:basedOn w:val="DefaultParagraphFont"/>
    <w:uiPriority w:val="9"/>
    <w:semiHidden/>
    <w:rsid w:val="002F361B"/>
    <w:rPr>
      <w:rFonts w:asciiTheme="majorHAnsi" w:eastAsiaTheme="majorEastAsia" w:hAnsiTheme="majorHAnsi" w:cstheme="majorBidi"/>
      <w:i/>
      <w:iCs/>
      <w:color w:val="272727" w:themeColor="text1" w:themeTint="D8"/>
      <w:sz w:val="21"/>
      <w:szCs w:val="21"/>
      <w:lang w:val="en-US"/>
    </w:rPr>
  </w:style>
  <w:style w:type="character" w:customStyle="1" w:styleId="TitleChar1">
    <w:name w:val="Title Char1"/>
    <w:basedOn w:val="DefaultParagraphFont"/>
    <w:uiPriority w:val="10"/>
    <w:rsid w:val="002F361B"/>
    <w:rPr>
      <w:rFonts w:asciiTheme="majorHAnsi" w:eastAsiaTheme="majorEastAsia" w:hAnsiTheme="majorHAnsi" w:cstheme="majorBidi"/>
      <w:spacing w:val="-10"/>
      <w:kern w:val="28"/>
      <w:sz w:val="56"/>
      <w:szCs w:val="56"/>
      <w:lang w:val="en-US"/>
    </w:rPr>
  </w:style>
  <w:style w:type="character" w:customStyle="1" w:styleId="SubtitleChar1">
    <w:name w:val="Subtitle Char1"/>
    <w:basedOn w:val="DefaultParagraphFont"/>
    <w:uiPriority w:val="11"/>
    <w:rsid w:val="002F361B"/>
    <w:rPr>
      <w:rFonts w:asciiTheme="minorHAnsi" w:eastAsiaTheme="minorEastAsia" w:hAnsiTheme="minorHAnsi"/>
      <w:color w:val="5A5A5A" w:themeColor="text1" w:themeTint="A5"/>
      <w:spacing w:val="15"/>
      <w:sz w:val="22"/>
      <w:lang w:val="en-US"/>
    </w:rPr>
  </w:style>
  <w:style w:type="character" w:customStyle="1" w:styleId="QuoteChar1">
    <w:name w:val="Quote Char1"/>
    <w:basedOn w:val="DefaultParagraphFont"/>
    <w:uiPriority w:val="29"/>
    <w:rsid w:val="002F361B"/>
    <w:rPr>
      <w:rFonts w:eastAsia="Times New Roman" w:cs="Times New Roman"/>
      <w:i/>
      <w:iCs/>
      <w:color w:val="404040" w:themeColor="text1" w:themeTint="BF"/>
      <w:szCs w:val="28"/>
      <w:lang w:val="en-US"/>
    </w:rPr>
  </w:style>
  <w:style w:type="character" w:customStyle="1" w:styleId="IntenseQuoteChar1">
    <w:name w:val="Intense Quote Char1"/>
    <w:basedOn w:val="DefaultParagraphFont"/>
    <w:uiPriority w:val="30"/>
    <w:rsid w:val="002F361B"/>
    <w:rPr>
      <w:rFonts w:eastAsia="Times New Roman" w:cs="Times New Roman"/>
      <w:i/>
      <w:iCs/>
      <w:color w:val="4472C4" w:themeColor="accent1"/>
      <w:szCs w:val="28"/>
      <w:lang w:val="en-US"/>
    </w:rPr>
  </w:style>
  <w:style w:type="paragraph" w:customStyle="1" w:styleId="4">
    <w:name w:val="4"/>
    <w:basedOn w:val="Normal"/>
    <w:rsid w:val="004455DD"/>
    <w:pPr>
      <w:widowControl w:val="0"/>
      <w:spacing w:before="240" w:line="340" w:lineRule="exact"/>
      <w:jc w:val="both"/>
    </w:pPr>
    <w:rPr>
      <w:rFonts w:eastAsia="Calibri"/>
      <w:b/>
      <w:spacing w:val="-6"/>
      <w:w w:val="92"/>
      <w:sz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xhmt.hcma1@gmail.com"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458DE2-ECE9-4A40-B043-EC695049E01E}">
  <ds:schemaRefs>
    <ds:schemaRef ds:uri="http://schemas.openxmlformats.org/officeDocument/2006/bibliography"/>
  </ds:schemaRefs>
</ds:datastoreItem>
</file>

<file path=customXml/itemProps2.xml><?xml version="1.0" encoding="utf-8"?>
<ds:datastoreItem xmlns:ds="http://schemas.openxmlformats.org/officeDocument/2006/customXml" ds:itemID="{F46FA4B6-DC46-4B03-A446-2D75D70D4FF0}"/>
</file>

<file path=customXml/itemProps3.xml><?xml version="1.0" encoding="utf-8"?>
<ds:datastoreItem xmlns:ds="http://schemas.openxmlformats.org/officeDocument/2006/customXml" ds:itemID="{C4ECA0A1-1FD5-41B8-B834-F9AD4A1B106E}"/>
</file>

<file path=customXml/itemProps4.xml><?xml version="1.0" encoding="utf-8"?>
<ds:datastoreItem xmlns:ds="http://schemas.openxmlformats.org/officeDocument/2006/customXml" ds:itemID="{AD8B259D-EFC2-45B5-B59F-D6CC86187492}"/>
</file>

<file path=docProps/app.xml><?xml version="1.0" encoding="utf-8"?>
<Properties xmlns="http://schemas.openxmlformats.org/officeDocument/2006/extended-properties" xmlns:vt="http://schemas.openxmlformats.org/officeDocument/2006/docPropsVTypes">
  <Template>Normal.dotm</Template>
  <TotalTime>73</TotalTime>
  <Pages>65</Pages>
  <Words>11642</Words>
  <Characters>66366</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Tuan Dat</dc:creator>
  <cp:keywords/>
  <dc:description/>
  <cp:lastModifiedBy>Le Tuan Dat</cp:lastModifiedBy>
  <cp:revision>3</cp:revision>
  <dcterms:created xsi:type="dcterms:W3CDTF">2026-09-07T12:49:00Z</dcterms:created>
  <dcterms:modified xsi:type="dcterms:W3CDTF">2026-09-07T14:15:00Z</dcterms:modified>
</cp:coreProperties>
</file>